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185" w:rsidRPr="00626A97" w:rsidRDefault="00A36F7C" w:rsidP="00691A6D">
      <w:pPr>
        <w:pStyle w:val="Nadpis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CCTV</w:t>
      </w:r>
      <w:r w:rsidR="00E87F4F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Kamero</w:t>
      </w:r>
      <w:r w:rsidR="00691A6D" w:rsidRPr="00626A97">
        <w:rPr>
          <w:rFonts w:ascii="Arial" w:hAnsi="Arial" w:cs="Arial"/>
        </w:rPr>
        <w:t>vý systém</w:t>
      </w:r>
    </w:p>
    <w:p w:rsidR="002470EB" w:rsidRPr="00626A97" w:rsidRDefault="002470EB" w:rsidP="002470EB">
      <w:pPr>
        <w:rPr>
          <w:rFonts w:ascii="Arial" w:hAnsi="Arial"/>
        </w:rPr>
      </w:pPr>
    </w:p>
    <w:tbl>
      <w:tblPr>
        <w:tblStyle w:val="Mkatabulky"/>
        <w:tblW w:w="11458" w:type="dxa"/>
        <w:jc w:val="center"/>
        <w:tblLook w:val="04A0"/>
      </w:tblPr>
      <w:tblGrid>
        <w:gridCol w:w="2257"/>
        <w:gridCol w:w="9201"/>
      </w:tblGrid>
      <w:tr w:rsidR="00D5342B" w:rsidRPr="00626A97" w:rsidTr="00436C55">
        <w:trPr>
          <w:trHeight w:val="510"/>
          <w:jc w:val="center"/>
        </w:trPr>
        <w:tc>
          <w:tcPr>
            <w:tcW w:w="11458" w:type="dxa"/>
            <w:gridSpan w:val="2"/>
            <w:noWrap/>
            <w:vAlign w:val="center"/>
            <w:hideMark/>
          </w:tcPr>
          <w:p w:rsidR="00D5342B" w:rsidRPr="00626A97" w:rsidRDefault="00D5342B" w:rsidP="00DD40CD">
            <w:pPr>
              <w:spacing w:before="240"/>
              <w:ind w:left="0"/>
              <w:rPr>
                <w:rFonts w:ascii="Arial" w:hAnsi="Arial"/>
                <w:sz w:val="16"/>
                <w:szCs w:val="16"/>
                <w:u w:val="single"/>
              </w:rPr>
            </w:pPr>
            <w:r w:rsidRPr="00626A97">
              <w:rPr>
                <w:rFonts w:ascii="Arial" w:hAnsi="Arial"/>
                <w:bCs/>
                <w:sz w:val="16"/>
                <w:szCs w:val="16"/>
              </w:rPr>
              <w:t> </w:t>
            </w:r>
            <w:r w:rsidR="00A36F7C">
              <w:rPr>
                <w:rFonts w:ascii="Arial" w:hAnsi="Arial"/>
                <w:b/>
              </w:rPr>
              <w:t>CCTV</w:t>
            </w:r>
            <w:r w:rsidRPr="00626A97">
              <w:rPr>
                <w:rFonts w:ascii="Arial" w:hAnsi="Arial"/>
                <w:b/>
              </w:rPr>
              <w:t xml:space="preserve"> - </w:t>
            </w:r>
            <w:r w:rsidR="00AD365A">
              <w:rPr>
                <w:rFonts w:ascii="Arial" w:hAnsi="Arial"/>
                <w:b/>
              </w:rPr>
              <w:t xml:space="preserve">systém, </w:t>
            </w:r>
            <w:r w:rsidR="00DD40CD">
              <w:rPr>
                <w:rFonts w:ascii="Arial" w:hAnsi="Arial"/>
                <w:b/>
              </w:rPr>
              <w:t xml:space="preserve">monitory, </w:t>
            </w:r>
            <w:r w:rsidR="00A36F7C">
              <w:rPr>
                <w:rFonts w:ascii="Arial" w:hAnsi="Arial"/>
                <w:b/>
              </w:rPr>
              <w:t xml:space="preserve">ovládací </w:t>
            </w:r>
            <w:r w:rsidRPr="00626A97">
              <w:rPr>
                <w:rFonts w:ascii="Arial" w:hAnsi="Arial"/>
                <w:b/>
              </w:rPr>
              <w:t>klávesnice</w:t>
            </w:r>
            <w:r w:rsidRPr="00626A97">
              <w:rPr>
                <w:rFonts w:ascii="Arial" w:hAnsi="Arial"/>
                <w:sz w:val="16"/>
                <w:szCs w:val="16"/>
              </w:rPr>
              <w:t xml:space="preserve"> </w:t>
            </w:r>
            <w:r w:rsidRPr="00626A97">
              <w:rPr>
                <w:rFonts w:ascii="Arial" w:hAnsi="Arial"/>
                <w:sz w:val="16"/>
                <w:szCs w:val="16"/>
              </w:rPr>
              <w:br/>
              <w:t>(včetně montáže, seřízení, měření a uvedení do provozu)</w:t>
            </w:r>
          </w:p>
        </w:tc>
      </w:tr>
      <w:tr w:rsidR="003A3FE8" w:rsidRPr="00626A97" w:rsidTr="00436C55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C74057" w:rsidRDefault="00F93C7E" w:rsidP="00C74057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Videomatice</w:t>
            </w:r>
            <w:proofErr w:type="spellEnd"/>
          </w:p>
          <w:p w:rsidR="00C74057" w:rsidRPr="00436C55" w:rsidRDefault="00D31538" w:rsidP="00C74057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VV řádek 3.1-3.5</w:t>
            </w:r>
          </w:p>
        </w:tc>
        <w:tc>
          <w:tcPr>
            <w:tcW w:w="9201" w:type="dxa"/>
            <w:vAlign w:val="center"/>
            <w:hideMark/>
          </w:tcPr>
          <w:p w:rsidR="00E13BBE" w:rsidRPr="00524BAB" w:rsidRDefault="00F93C7E" w:rsidP="00524BAB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F93C7E">
              <w:rPr>
                <w:rFonts w:ascii="Arial" w:hAnsi="Arial"/>
                <w:bCs/>
                <w:sz w:val="16"/>
                <w:szCs w:val="16"/>
              </w:rPr>
              <w:t xml:space="preserve">Přepínač </w:t>
            </w:r>
            <w:proofErr w:type="spellStart"/>
            <w:r w:rsidRPr="00F93C7E">
              <w:rPr>
                <w:rFonts w:ascii="Arial" w:hAnsi="Arial"/>
                <w:bCs/>
                <w:sz w:val="16"/>
                <w:szCs w:val="16"/>
              </w:rPr>
              <w:t>videovstupů</w:t>
            </w:r>
            <w:proofErr w:type="spellEnd"/>
            <w:r w:rsidRPr="00F93C7E">
              <w:rPr>
                <w:rFonts w:ascii="Arial" w:hAnsi="Arial"/>
                <w:bCs/>
                <w:sz w:val="16"/>
                <w:szCs w:val="16"/>
              </w:rPr>
              <w:t xml:space="preserve"> a řídicí systém</w:t>
            </w:r>
            <w:r>
              <w:rPr>
                <w:rFonts w:ascii="Arial" w:hAnsi="Arial"/>
                <w:bCs/>
                <w:sz w:val="16"/>
                <w:szCs w:val="16"/>
              </w:rPr>
              <w:t>.</w:t>
            </w:r>
            <w:r w:rsidRPr="00F93C7E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Cs/>
                <w:sz w:val="16"/>
                <w:szCs w:val="16"/>
              </w:rPr>
              <w:t>S</w:t>
            </w:r>
            <w:r w:rsidRPr="00F93C7E">
              <w:rPr>
                <w:rFonts w:ascii="Arial" w:hAnsi="Arial"/>
                <w:bCs/>
                <w:sz w:val="16"/>
                <w:szCs w:val="16"/>
              </w:rPr>
              <w:t>ystém s možnostmi úplného přepínání matic lze naprogramovat pro zobrazování video signálu z libovolné kamery na libovolném monitoru, a to ručně i prostřednictvím sekvencí nezávislého automatického přepínání.</w:t>
            </w:r>
            <w:r w:rsidR="00C266FE" w:rsidRPr="00C266FE">
              <w:rPr>
                <w:rFonts w:ascii="Arial" w:hAnsi="Arial"/>
                <w:bCs/>
                <w:sz w:val="16"/>
                <w:szCs w:val="16"/>
              </w:rPr>
              <w:t xml:space="preserve"> Kapacita systému CCTV </w:t>
            </w:r>
            <w:r w:rsidR="00C266FE">
              <w:rPr>
                <w:rFonts w:ascii="Arial" w:hAnsi="Arial"/>
                <w:bCs/>
                <w:sz w:val="16"/>
                <w:szCs w:val="16"/>
              </w:rPr>
              <w:t>je</w:t>
            </w:r>
            <w:r w:rsidR="00C266FE" w:rsidRPr="00C266FE">
              <w:rPr>
                <w:rFonts w:ascii="Arial" w:hAnsi="Arial"/>
                <w:bCs/>
                <w:sz w:val="16"/>
                <w:szCs w:val="16"/>
              </w:rPr>
              <w:t xml:space="preserve"> navržena na základě požadavku připojit minimálně 100 kamer s možností jeho rozšíření. Navržena je konfigurace pro připojení 112 kamer, s možností rozšíření na 128.</w:t>
            </w:r>
            <w:r w:rsidR="00524BAB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8A0E27" w:rsidRPr="00524BAB">
              <w:rPr>
                <w:rFonts w:ascii="Arial" w:hAnsi="Arial"/>
                <w:bCs/>
                <w:sz w:val="16"/>
                <w:szCs w:val="16"/>
              </w:rPr>
              <w:t>Vstupy – kompozitní videosignál</w:t>
            </w:r>
            <w:r w:rsidR="00584B78" w:rsidRPr="00524BAB">
              <w:rPr>
                <w:rFonts w:ascii="Arial" w:hAnsi="Arial"/>
                <w:bCs/>
                <w:sz w:val="16"/>
                <w:szCs w:val="16"/>
              </w:rPr>
              <w:t xml:space="preserve"> 0,5-2V</w:t>
            </w:r>
            <w:r w:rsidR="00E13BBE" w:rsidRPr="00524BAB">
              <w:rPr>
                <w:rFonts w:ascii="Arial" w:hAnsi="Arial"/>
                <w:bCs/>
                <w:sz w:val="16"/>
                <w:szCs w:val="16"/>
              </w:rPr>
              <w:t>(</w:t>
            </w:r>
            <w:r w:rsidR="00584B78" w:rsidRPr="00524BAB">
              <w:rPr>
                <w:rFonts w:ascii="Arial" w:hAnsi="Arial"/>
                <w:bCs/>
                <w:sz w:val="16"/>
                <w:szCs w:val="16"/>
              </w:rPr>
              <w:t>p-p</w:t>
            </w:r>
            <w:r w:rsidR="00E13BBE" w:rsidRPr="00524BAB">
              <w:rPr>
                <w:rFonts w:ascii="Arial" w:hAnsi="Arial"/>
                <w:bCs/>
                <w:sz w:val="16"/>
                <w:szCs w:val="16"/>
              </w:rPr>
              <w:t>) konektor</w:t>
            </w:r>
            <w:r w:rsidR="00584B78" w:rsidRPr="00524BAB">
              <w:rPr>
                <w:rFonts w:ascii="Arial" w:hAnsi="Arial"/>
                <w:bCs/>
                <w:sz w:val="16"/>
                <w:szCs w:val="16"/>
              </w:rPr>
              <w:t xml:space="preserve"> BNC</w:t>
            </w:r>
            <w:r w:rsidR="00524BAB"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 w:rsidR="00584B78" w:rsidRPr="00524BAB">
              <w:rPr>
                <w:rFonts w:ascii="Arial" w:hAnsi="Arial"/>
                <w:bCs/>
                <w:sz w:val="16"/>
                <w:szCs w:val="16"/>
              </w:rPr>
              <w:t>Výstupy - kompozitní videosignál 1V</w:t>
            </w:r>
            <w:r w:rsidR="00E13BBE" w:rsidRPr="00524BAB">
              <w:rPr>
                <w:rFonts w:ascii="Arial" w:hAnsi="Arial"/>
                <w:bCs/>
                <w:sz w:val="16"/>
                <w:szCs w:val="16"/>
              </w:rPr>
              <w:t>(</w:t>
            </w:r>
            <w:r w:rsidR="00584B78" w:rsidRPr="00524BAB">
              <w:rPr>
                <w:rFonts w:ascii="Arial" w:hAnsi="Arial"/>
                <w:bCs/>
                <w:sz w:val="16"/>
                <w:szCs w:val="16"/>
              </w:rPr>
              <w:t>p-p</w:t>
            </w:r>
            <w:r w:rsidR="00E13BBE" w:rsidRPr="00524BAB">
              <w:rPr>
                <w:rFonts w:ascii="Arial" w:hAnsi="Arial"/>
                <w:bCs/>
                <w:sz w:val="16"/>
                <w:szCs w:val="16"/>
              </w:rPr>
              <w:t>) konektor</w:t>
            </w:r>
            <w:r w:rsidR="00584B78" w:rsidRPr="00524BAB">
              <w:rPr>
                <w:rFonts w:ascii="Arial" w:hAnsi="Arial"/>
                <w:bCs/>
                <w:sz w:val="16"/>
                <w:szCs w:val="16"/>
              </w:rPr>
              <w:t xml:space="preserve"> BNC</w:t>
            </w:r>
            <w:r w:rsidR="00524BAB"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 w:rsidR="00E13BBE" w:rsidRPr="00524BAB">
              <w:rPr>
                <w:rFonts w:ascii="Arial" w:hAnsi="Arial"/>
                <w:bCs/>
                <w:sz w:val="16"/>
                <w:szCs w:val="16"/>
              </w:rPr>
              <w:t>Komunikace s ovládacími klávesnicemi - protokol RS485 (9600/8), RS232 (9600/8)</w:t>
            </w:r>
          </w:p>
          <w:p w:rsidR="00F93C7E" w:rsidRPr="00626A97" w:rsidRDefault="00F93C7E" w:rsidP="00CD366E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M</w:t>
            </w:r>
            <w:r w:rsidRPr="00F93C7E">
              <w:rPr>
                <w:rFonts w:ascii="Arial" w:hAnsi="Arial"/>
                <w:bCs/>
                <w:sz w:val="16"/>
                <w:szCs w:val="16"/>
              </w:rPr>
              <w:t>odulární konstrukc</w:t>
            </w:r>
            <w:r>
              <w:rPr>
                <w:rFonts w:ascii="Arial" w:hAnsi="Arial"/>
                <w:bCs/>
                <w:sz w:val="16"/>
                <w:szCs w:val="16"/>
              </w:rPr>
              <w:t>e</w:t>
            </w:r>
            <w:r w:rsidRPr="00F93C7E">
              <w:rPr>
                <w:rFonts w:ascii="Arial" w:hAnsi="Arial"/>
                <w:bCs/>
                <w:sz w:val="16"/>
                <w:szCs w:val="16"/>
              </w:rPr>
              <w:t xml:space="preserve"> obsahující až 128 kamerových </w:t>
            </w:r>
            <w:r w:rsidR="00C266FE">
              <w:rPr>
                <w:rFonts w:ascii="Arial" w:hAnsi="Arial"/>
                <w:bCs/>
                <w:sz w:val="16"/>
                <w:szCs w:val="16"/>
              </w:rPr>
              <w:t xml:space="preserve">video </w:t>
            </w:r>
            <w:r w:rsidRPr="00F93C7E">
              <w:rPr>
                <w:rFonts w:ascii="Arial" w:hAnsi="Arial"/>
                <w:bCs/>
                <w:sz w:val="16"/>
                <w:szCs w:val="16"/>
              </w:rPr>
              <w:t>vstupů</w:t>
            </w:r>
            <w:r w:rsidR="00CD366E">
              <w:rPr>
                <w:rFonts w:ascii="Arial" w:hAnsi="Arial"/>
                <w:bCs/>
                <w:sz w:val="16"/>
                <w:szCs w:val="16"/>
              </w:rPr>
              <w:t xml:space="preserve"> (Video </w:t>
            </w:r>
            <w:proofErr w:type="spellStart"/>
            <w:r w:rsidR="00CD366E">
              <w:rPr>
                <w:rFonts w:ascii="Arial" w:hAnsi="Arial"/>
                <w:bCs/>
                <w:sz w:val="16"/>
                <w:szCs w:val="16"/>
              </w:rPr>
              <w:t>Coax</w:t>
            </w:r>
            <w:proofErr w:type="spellEnd"/>
            <w:r w:rsidR="00CD366E">
              <w:rPr>
                <w:rFonts w:ascii="Arial" w:hAnsi="Arial"/>
                <w:bCs/>
                <w:sz w:val="16"/>
                <w:szCs w:val="16"/>
              </w:rPr>
              <w:t>)</w:t>
            </w:r>
            <w:r w:rsidRPr="00F93C7E">
              <w:rPr>
                <w:rFonts w:ascii="Arial" w:hAnsi="Arial"/>
                <w:bCs/>
                <w:sz w:val="16"/>
                <w:szCs w:val="16"/>
              </w:rPr>
              <w:t>, 16 monitorových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Pr="00F93C7E">
              <w:rPr>
                <w:rFonts w:ascii="Arial" w:hAnsi="Arial"/>
                <w:bCs/>
                <w:sz w:val="16"/>
                <w:szCs w:val="16"/>
              </w:rPr>
              <w:t>výstupů</w:t>
            </w:r>
            <w:r w:rsidR="00CD366E">
              <w:rPr>
                <w:rFonts w:ascii="Arial" w:hAnsi="Arial"/>
                <w:bCs/>
                <w:sz w:val="16"/>
                <w:szCs w:val="16"/>
              </w:rPr>
              <w:t xml:space="preserve"> (Video </w:t>
            </w:r>
            <w:proofErr w:type="spellStart"/>
            <w:r w:rsidR="00CD366E">
              <w:rPr>
                <w:rFonts w:ascii="Arial" w:hAnsi="Arial"/>
                <w:bCs/>
                <w:sz w:val="16"/>
                <w:szCs w:val="16"/>
              </w:rPr>
              <w:t>Coax</w:t>
            </w:r>
            <w:proofErr w:type="spellEnd"/>
            <w:r w:rsidR="00CD366E">
              <w:rPr>
                <w:rFonts w:ascii="Arial" w:hAnsi="Arial"/>
                <w:bCs/>
                <w:sz w:val="16"/>
                <w:szCs w:val="16"/>
              </w:rPr>
              <w:t>)</w:t>
            </w:r>
            <w:r w:rsidRPr="00F93C7E">
              <w:rPr>
                <w:rFonts w:ascii="Arial" w:hAnsi="Arial"/>
                <w:bCs/>
                <w:sz w:val="16"/>
                <w:szCs w:val="16"/>
              </w:rPr>
              <w:t xml:space="preserve">, 16 klávesnic, 512 poplachových bodů, port počítačového rozhraní a port </w:t>
            </w:r>
            <w:proofErr w:type="spellStart"/>
            <w:r w:rsidRPr="00F93C7E">
              <w:rPr>
                <w:rFonts w:ascii="Arial" w:hAnsi="Arial"/>
                <w:bCs/>
                <w:sz w:val="16"/>
                <w:szCs w:val="16"/>
              </w:rPr>
              <w:t>protokolovací</w:t>
            </w:r>
            <w:proofErr w:type="spellEnd"/>
            <w:r w:rsidRPr="00F93C7E">
              <w:rPr>
                <w:rFonts w:ascii="Arial" w:hAnsi="Arial"/>
                <w:bCs/>
                <w:sz w:val="16"/>
                <w:szCs w:val="16"/>
              </w:rPr>
              <w:t xml:space="preserve"> tiskárny. T</w:t>
            </w:r>
            <w:r w:rsidR="00CD366E">
              <w:rPr>
                <w:rFonts w:ascii="Arial" w:hAnsi="Arial"/>
                <w:bCs/>
                <w:sz w:val="16"/>
                <w:szCs w:val="16"/>
              </w:rPr>
              <w:t>en</w:t>
            </w:r>
            <w:r w:rsidRPr="00F93C7E">
              <w:rPr>
                <w:rFonts w:ascii="Arial" w:hAnsi="Arial"/>
                <w:bCs/>
                <w:sz w:val="16"/>
                <w:szCs w:val="16"/>
              </w:rPr>
              <w:t xml:space="preserve">to systém lze naprogramovat až 60 sekvencemi, které lze spouštět nezávisle na sobě směrem vpřed nebo vzad. Všechny tyto sekvence mohou využívat funkci </w:t>
            </w:r>
            <w:proofErr w:type="spellStart"/>
            <w:r w:rsidRPr="00F93C7E">
              <w:rPr>
                <w:rFonts w:ascii="Arial" w:hAnsi="Arial"/>
                <w:bCs/>
                <w:sz w:val="16"/>
                <w:szCs w:val="16"/>
              </w:rPr>
              <w:t>SalvoSwitching</w:t>
            </w:r>
            <w:proofErr w:type="spellEnd"/>
            <w:r w:rsidRPr="00F93C7E">
              <w:rPr>
                <w:rFonts w:ascii="Arial" w:hAnsi="Arial"/>
                <w:bCs/>
                <w:sz w:val="16"/>
                <w:szCs w:val="16"/>
              </w:rPr>
              <w:t>, kde lze vybrat libovolný počet monitorů systému, které se budou přepínat jako skupina.</w:t>
            </w:r>
          </w:p>
        </w:tc>
      </w:tr>
      <w:tr w:rsidR="00F93C7E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F93C7E" w:rsidRDefault="00F93C7E" w:rsidP="00DE2060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F93C7E">
              <w:rPr>
                <w:rFonts w:ascii="Arial" w:hAnsi="Arial"/>
                <w:bCs/>
                <w:sz w:val="16"/>
                <w:szCs w:val="16"/>
              </w:rPr>
              <w:t>DVR</w:t>
            </w:r>
          </w:p>
          <w:p w:rsidR="00D31538" w:rsidRPr="00F93C7E" w:rsidRDefault="00D31538" w:rsidP="00D31538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VV řádek 3.9, 3.10</w:t>
            </w:r>
          </w:p>
        </w:tc>
        <w:tc>
          <w:tcPr>
            <w:tcW w:w="9201" w:type="dxa"/>
            <w:vAlign w:val="center"/>
            <w:hideMark/>
          </w:tcPr>
          <w:p w:rsidR="00F93C7E" w:rsidRPr="00FE36A2" w:rsidRDefault="00F93C7E" w:rsidP="00B225F1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F93C7E">
              <w:rPr>
                <w:rFonts w:ascii="Arial" w:hAnsi="Arial"/>
                <w:bCs/>
                <w:sz w:val="16"/>
                <w:szCs w:val="16"/>
              </w:rPr>
              <w:t>Digitální videorekordér zajišťující nahrávání obrazu a zvuku v rozlišení 960H ze 16 kanálů. Vysoké rozlišení 960H RT na výstupu HDMI  Podpora mobilních zařízení (</w:t>
            </w:r>
            <w:proofErr w:type="spellStart"/>
            <w:r w:rsidRPr="00F93C7E">
              <w:rPr>
                <w:rFonts w:ascii="Arial" w:hAnsi="Arial"/>
                <w:bCs/>
                <w:sz w:val="16"/>
                <w:szCs w:val="16"/>
              </w:rPr>
              <w:t>iOS</w:t>
            </w:r>
            <w:proofErr w:type="spellEnd"/>
            <w:r w:rsidRPr="00F93C7E">
              <w:rPr>
                <w:rFonts w:ascii="Arial" w:hAnsi="Arial"/>
                <w:bCs/>
                <w:sz w:val="16"/>
                <w:szCs w:val="16"/>
              </w:rPr>
              <w:t>, Android)  Síťové funkce pro vzdálené sledování, přehrávání, ovládání a oznamování poplachů  Současné sledování, nahrávání a přehrávání  Konektor pro připojení klávesnice a konektory rozhraní e-SATA</w:t>
            </w:r>
            <w:r w:rsidR="00B225F1">
              <w:rPr>
                <w:rFonts w:ascii="Arial" w:hAnsi="Arial"/>
                <w:bCs/>
                <w:sz w:val="16"/>
                <w:szCs w:val="16"/>
              </w:rPr>
              <w:t xml:space="preserve">, 1x </w:t>
            </w:r>
            <w:r w:rsidR="00B225F1" w:rsidRPr="00B225F1">
              <w:rPr>
                <w:rFonts w:ascii="Arial" w:hAnsi="Arial"/>
                <w:bCs/>
                <w:sz w:val="16"/>
                <w:szCs w:val="16"/>
              </w:rPr>
              <w:t>LAN výstup 1Gbit</w:t>
            </w:r>
            <w:r w:rsidRPr="00F93C7E">
              <w:rPr>
                <w:rFonts w:ascii="Arial" w:hAnsi="Arial"/>
                <w:bCs/>
                <w:sz w:val="16"/>
                <w:szCs w:val="16"/>
              </w:rPr>
              <w:t xml:space="preserve"> a navíc průch</w:t>
            </w:r>
            <w:r w:rsidRPr="00474875">
              <w:rPr>
                <w:rFonts w:ascii="Arial" w:hAnsi="Arial"/>
                <w:bCs/>
                <w:sz w:val="16"/>
                <w:szCs w:val="16"/>
              </w:rPr>
              <w:t>ozí zapojení pro videosignál. 2x 4TB HDD</w:t>
            </w:r>
            <w:r w:rsidR="00277EF6"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 w:rsidR="00277EF6" w:rsidRPr="00DD40CD">
              <w:rPr>
                <w:rFonts w:ascii="Arial" w:hAnsi="Arial"/>
                <w:bCs/>
                <w:sz w:val="16"/>
                <w:szCs w:val="16"/>
              </w:rPr>
              <w:t>nepřetržitý provoz 24/7</w:t>
            </w:r>
            <w:r w:rsidRPr="00474875">
              <w:rPr>
                <w:rFonts w:ascii="Arial" w:hAnsi="Arial"/>
                <w:bCs/>
                <w:sz w:val="16"/>
                <w:szCs w:val="16"/>
              </w:rPr>
              <w:t>.</w:t>
            </w:r>
          </w:p>
        </w:tc>
      </w:tr>
      <w:tr w:rsidR="00DD40CD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DD40CD" w:rsidRDefault="00DD40CD" w:rsidP="003E6D10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LCD </w:t>
            </w:r>
            <w:r w:rsidR="003E6D10">
              <w:rPr>
                <w:rFonts w:ascii="Arial" w:hAnsi="Arial"/>
                <w:sz w:val="16"/>
                <w:szCs w:val="16"/>
              </w:rPr>
              <w:t>55</w:t>
            </w:r>
            <w:r>
              <w:rPr>
                <w:rFonts w:ascii="Arial" w:hAnsi="Arial"/>
                <w:sz w:val="16"/>
                <w:szCs w:val="16"/>
              </w:rPr>
              <w:t>"</w:t>
            </w:r>
          </w:p>
          <w:p w:rsidR="00D31538" w:rsidRPr="00436C55" w:rsidRDefault="00D31538" w:rsidP="001A353C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VV řádek 1.</w:t>
            </w:r>
            <w:r w:rsidR="009A76B6">
              <w:rPr>
                <w:rFonts w:ascii="Arial" w:hAnsi="Arial"/>
                <w:sz w:val="16"/>
                <w:szCs w:val="16"/>
              </w:rPr>
              <w:t>4</w:t>
            </w:r>
            <w:r>
              <w:rPr>
                <w:rFonts w:ascii="Arial" w:hAnsi="Arial"/>
                <w:sz w:val="16"/>
                <w:szCs w:val="16"/>
              </w:rPr>
              <w:t xml:space="preserve">, </w:t>
            </w:r>
            <w:r w:rsidR="00727E26">
              <w:rPr>
                <w:rFonts w:ascii="Arial" w:hAnsi="Arial"/>
                <w:sz w:val="16"/>
                <w:szCs w:val="16"/>
              </w:rPr>
              <w:t>1.</w:t>
            </w:r>
            <w:r w:rsidR="009A76B6">
              <w:rPr>
                <w:rFonts w:ascii="Arial" w:hAnsi="Arial"/>
                <w:sz w:val="16"/>
                <w:szCs w:val="16"/>
              </w:rPr>
              <w:t>7</w:t>
            </w:r>
            <w:r w:rsidR="00727E26">
              <w:rPr>
                <w:rFonts w:ascii="Arial" w:hAnsi="Arial"/>
                <w:sz w:val="16"/>
                <w:szCs w:val="16"/>
              </w:rPr>
              <w:t xml:space="preserve">, </w:t>
            </w:r>
            <w:r>
              <w:rPr>
                <w:rFonts w:ascii="Arial" w:hAnsi="Arial"/>
                <w:sz w:val="16"/>
                <w:szCs w:val="16"/>
              </w:rPr>
              <w:t>3.1</w:t>
            </w:r>
            <w:r w:rsidR="001A353C">
              <w:rPr>
                <w:rFonts w:ascii="Arial" w:hAnsi="Arial"/>
                <w:sz w:val="16"/>
                <w:szCs w:val="16"/>
              </w:rPr>
              <w:t>3</w:t>
            </w:r>
            <w:r w:rsidR="00727E26">
              <w:rPr>
                <w:rFonts w:ascii="Arial" w:hAnsi="Arial"/>
                <w:sz w:val="16"/>
                <w:szCs w:val="16"/>
              </w:rPr>
              <w:t>, 3.</w:t>
            </w:r>
            <w:r w:rsidR="001A353C">
              <w:rPr>
                <w:rFonts w:ascii="Arial" w:hAnsi="Arial"/>
                <w:sz w:val="16"/>
                <w:szCs w:val="16"/>
              </w:rPr>
              <w:t>18</w:t>
            </w:r>
          </w:p>
        </w:tc>
        <w:tc>
          <w:tcPr>
            <w:tcW w:w="9201" w:type="dxa"/>
            <w:vAlign w:val="center"/>
            <w:hideMark/>
          </w:tcPr>
          <w:p w:rsidR="00DD40CD" w:rsidRPr="00FE36A2" w:rsidRDefault="00DD40CD" w:rsidP="002B2510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rofesionální full HD IPS LCD panel,</w:t>
            </w:r>
            <w:r w:rsidR="003E6D10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bez ventilátoru,Úhlopříčka: </w:t>
            </w:r>
            <w:r w:rsidR="003E6D10">
              <w:rPr>
                <w:rFonts w:ascii="Arial" w:hAnsi="Arial"/>
                <w:bCs/>
                <w:sz w:val="16"/>
                <w:szCs w:val="16"/>
              </w:rPr>
              <w:t>55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"</w:t>
            </w:r>
            <w:r w:rsidR="003E6D10">
              <w:rPr>
                <w:rFonts w:ascii="Arial" w:hAnsi="Arial"/>
                <w:bCs/>
                <w:sz w:val="16"/>
                <w:szCs w:val="16"/>
              </w:rPr>
              <w:t>,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proofErr w:type="spellStart"/>
            <w:r w:rsidRPr="00DD40CD">
              <w:rPr>
                <w:rFonts w:ascii="Arial" w:hAnsi="Arial"/>
                <w:bCs/>
                <w:sz w:val="16"/>
                <w:szCs w:val="16"/>
              </w:rPr>
              <w:t>Full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HD 1920x1080 bodů,</w:t>
            </w:r>
            <w:r w:rsidR="00BA7BA3" w:rsidRPr="00BA7BA3">
              <w:rPr>
                <w:rFonts w:ascii="Arial" w:hAnsi="Arial"/>
                <w:bCs/>
                <w:sz w:val="16"/>
                <w:szCs w:val="16"/>
              </w:rPr>
              <w:t xml:space="preserve"> 650 TV řádků</w:t>
            </w:r>
            <w:r w:rsidR="00BA7BA3">
              <w:rPr>
                <w:rFonts w:ascii="Arial" w:hAnsi="Arial"/>
                <w:bCs/>
                <w:sz w:val="16"/>
                <w:szCs w:val="16"/>
              </w:rPr>
              <w:t xml:space="preserve"> 16:9, 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vstupy: Typ panelu: IPS/E-LED,VIDEO IN, </w:t>
            </w:r>
            <w:r w:rsidR="002B2510" w:rsidRPr="002B2510">
              <w:rPr>
                <w:rFonts w:ascii="Arial" w:hAnsi="Arial"/>
                <w:bCs/>
                <w:sz w:val="16"/>
                <w:szCs w:val="16"/>
              </w:rPr>
              <w:t>BNC,</w:t>
            </w:r>
            <w:r w:rsidR="002B2510" w:rsidRPr="00BF1974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2B2510">
              <w:rPr>
                <w:rFonts w:ascii="Arial" w:hAnsi="Arial"/>
                <w:bCs/>
                <w:sz w:val="16"/>
                <w:szCs w:val="16"/>
              </w:rPr>
              <w:t xml:space="preserve">Audio In (L/R), HDMI IN, 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DVI-D In, Jas: 450 cd/m²,DVI-D </w:t>
            </w:r>
            <w:proofErr w:type="spellStart"/>
            <w:r w:rsidRPr="00DD40CD">
              <w:rPr>
                <w:rFonts w:ascii="Arial" w:hAnsi="Arial"/>
                <w:bCs/>
                <w:sz w:val="16"/>
                <w:szCs w:val="16"/>
              </w:rPr>
              <w:t>Out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, PC In, </w:t>
            </w:r>
            <w:proofErr w:type="spellStart"/>
            <w:r w:rsidRPr="00DD40CD">
              <w:rPr>
                <w:rFonts w:ascii="Arial" w:hAnsi="Arial"/>
                <w:bCs/>
                <w:sz w:val="16"/>
                <w:szCs w:val="16"/>
              </w:rPr>
              <w:t>Konstastní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poměr: </w:t>
            </w:r>
            <w:r w:rsidR="00BA7BA3">
              <w:rPr>
                <w:rFonts w:ascii="Arial" w:hAnsi="Arial"/>
                <w:bCs/>
                <w:sz w:val="16"/>
                <w:szCs w:val="16"/>
              </w:rPr>
              <w:t>3.500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:1</w:t>
            </w:r>
            <w:r w:rsidR="00B15925">
              <w:rPr>
                <w:rFonts w:ascii="Arial" w:hAnsi="Arial"/>
                <w:bCs/>
                <w:sz w:val="16"/>
                <w:szCs w:val="16"/>
              </w:rPr>
              <w:t>,</w:t>
            </w:r>
            <w:r w:rsidR="00B15925" w:rsidRPr="00DD40CD">
              <w:rPr>
                <w:rFonts w:ascii="Arial" w:hAnsi="Arial"/>
                <w:bCs/>
                <w:sz w:val="16"/>
                <w:szCs w:val="16"/>
              </w:rPr>
              <w:t xml:space="preserve"> nepřetržitý provoz 24/7</w:t>
            </w:r>
            <w:r w:rsidR="00727E26">
              <w:rPr>
                <w:rFonts w:ascii="Arial" w:hAnsi="Arial"/>
                <w:bCs/>
                <w:sz w:val="16"/>
                <w:szCs w:val="16"/>
              </w:rPr>
              <w:t>, nástěnný držák naklápěcí</w:t>
            </w:r>
          </w:p>
        </w:tc>
      </w:tr>
      <w:tr w:rsidR="00DD40CD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DD40CD" w:rsidRDefault="00DD40CD" w:rsidP="003E6D10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LCD 4</w:t>
            </w:r>
            <w:r w:rsidR="003E6D10">
              <w:rPr>
                <w:rFonts w:ascii="Arial" w:hAnsi="Arial"/>
                <w:sz w:val="16"/>
                <w:szCs w:val="16"/>
              </w:rPr>
              <w:t>2</w:t>
            </w:r>
            <w:r>
              <w:rPr>
                <w:rFonts w:ascii="Arial" w:hAnsi="Arial"/>
                <w:sz w:val="16"/>
                <w:szCs w:val="16"/>
              </w:rPr>
              <w:t>"</w:t>
            </w:r>
          </w:p>
          <w:p w:rsidR="00D31538" w:rsidRPr="00436C55" w:rsidRDefault="00D31538" w:rsidP="001A353C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VV řádek 3.1</w:t>
            </w:r>
            <w:r w:rsidR="001A353C">
              <w:rPr>
                <w:rFonts w:ascii="Arial" w:hAnsi="Arial"/>
                <w:sz w:val="16"/>
                <w:szCs w:val="16"/>
              </w:rPr>
              <w:t>4</w:t>
            </w:r>
            <w:r w:rsidR="00727E26">
              <w:rPr>
                <w:rFonts w:ascii="Arial" w:hAnsi="Arial"/>
                <w:sz w:val="16"/>
                <w:szCs w:val="16"/>
              </w:rPr>
              <w:t>, 3.</w:t>
            </w:r>
            <w:r w:rsidR="001A353C">
              <w:rPr>
                <w:rFonts w:ascii="Arial" w:hAnsi="Arial"/>
                <w:sz w:val="16"/>
                <w:szCs w:val="16"/>
              </w:rPr>
              <w:t>19</w:t>
            </w:r>
          </w:p>
        </w:tc>
        <w:tc>
          <w:tcPr>
            <w:tcW w:w="9201" w:type="dxa"/>
            <w:vAlign w:val="center"/>
            <w:hideMark/>
          </w:tcPr>
          <w:p w:rsidR="00DD40CD" w:rsidRPr="00FE36A2" w:rsidRDefault="004F501E" w:rsidP="00B15925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rofesionální full HD LCD panel, </w:t>
            </w:r>
            <w:r w:rsidR="00B15925">
              <w:rPr>
                <w:rFonts w:ascii="Arial" w:hAnsi="Arial"/>
                <w:bCs/>
                <w:sz w:val="16"/>
                <w:szCs w:val="16"/>
              </w:rPr>
              <w:t>4</w:t>
            </w:r>
            <w:r w:rsidR="003E6D10">
              <w:rPr>
                <w:rFonts w:ascii="Arial" w:hAnsi="Arial"/>
                <w:bCs/>
                <w:sz w:val="16"/>
                <w:szCs w:val="16"/>
              </w:rPr>
              <w:t>2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" (1</w:t>
            </w:r>
            <w:r>
              <w:rPr>
                <w:rFonts w:ascii="Arial" w:hAnsi="Arial"/>
                <w:bCs/>
                <w:sz w:val="16"/>
                <w:szCs w:val="16"/>
              </w:rPr>
              <w:t>02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cm),  Full HD </w:t>
            </w:r>
            <w:r w:rsidR="003E6D10" w:rsidRPr="003E6D10">
              <w:rPr>
                <w:rFonts w:ascii="Arial" w:hAnsi="Arial"/>
                <w:bCs/>
                <w:sz w:val="16"/>
                <w:szCs w:val="16"/>
              </w:rPr>
              <w:t>1920x1080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bodů,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C20E3A">
              <w:rPr>
                <w:rFonts w:ascii="Arial" w:hAnsi="Arial"/>
                <w:bCs/>
                <w:sz w:val="16"/>
                <w:szCs w:val="16"/>
              </w:rPr>
              <w:t xml:space="preserve">16:9, </w:t>
            </w:r>
            <w:r w:rsidR="00BF1974">
              <w:rPr>
                <w:rFonts w:ascii="Arial" w:hAnsi="Arial"/>
                <w:bCs/>
                <w:sz w:val="16"/>
                <w:szCs w:val="16"/>
              </w:rPr>
              <w:t>1</w:t>
            </w:r>
            <w:r w:rsidR="00BF1974" w:rsidRPr="00BF1974">
              <w:rPr>
                <w:rFonts w:ascii="Arial" w:hAnsi="Arial"/>
                <w:bCs/>
                <w:sz w:val="16"/>
                <w:szCs w:val="16"/>
              </w:rPr>
              <w:t xml:space="preserve">20/230VAC, 50/60 Hz 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DVB-S2/T/C, 5ms, HDMI, USB, SCART, CI, </w:t>
            </w:r>
            <w:r w:rsidR="00BF1974" w:rsidRPr="00BF1974">
              <w:rPr>
                <w:rFonts w:ascii="Arial" w:hAnsi="Arial"/>
                <w:bCs/>
                <w:sz w:val="16"/>
                <w:szCs w:val="16"/>
              </w:rPr>
              <w:t xml:space="preserve">VGA, CVBS, </w:t>
            </w:r>
            <w:r w:rsidR="002B2510" w:rsidRPr="002B2510">
              <w:rPr>
                <w:rFonts w:ascii="Arial" w:hAnsi="Arial"/>
                <w:bCs/>
                <w:sz w:val="16"/>
                <w:szCs w:val="16"/>
              </w:rPr>
              <w:t>BNC,</w:t>
            </w:r>
            <w:r w:rsidR="002B2510" w:rsidRPr="00BF1974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BF1974" w:rsidRPr="00BF1974">
              <w:rPr>
                <w:rFonts w:ascii="Arial" w:hAnsi="Arial"/>
                <w:bCs/>
                <w:sz w:val="16"/>
                <w:szCs w:val="16"/>
              </w:rPr>
              <w:t xml:space="preserve">Audio, </w:t>
            </w:r>
            <w:r w:rsidR="00474875" w:rsidRPr="00DD40CD">
              <w:rPr>
                <w:rFonts w:ascii="Arial" w:hAnsi="Arial"/>
                <w:bCs/>
                <w:sz w:val="16"/>
                <w:szCs w:val="16"/>
              </w:rPr>
              <w:t>nepřetržitý provoz 24/7</w:t>
            </w:r>
            <w:r w:rsidR="00727E26">
              <w:rPr>
                <w:rFonts w:ascii="Arial" w:hAnsi="Arial"/>
                <w:bCs/>
                <w:sz w:val="16"/>
                <w:szCs w:val="16"/>
              </w:rPr>
              <w:t>, nástěnný držák naklápěcí</w:t>
            </w:r>
          </w:p>
        </w:tc>
      </w:tr>
      <w:tr w:rsidR="00A35F80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A35F80" w:rsidRDefault="00A35F80" w:rsidP="007A608F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LCD 24"</w:t>
            </w:r>
          </w:p>
          <w:p w:rsidR="00D31538" w:rsidRPr="00436C55" w:rsidRDefault="00D31538" w:rsidP="007A608F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VV řádek 1.</w:t>
            </w:r>
            <w:r w:rsidR="009A76B6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9201" w:type="dxa"/>
            <w:vAlign w:val="center"/>
            <w:hideMark/>
          </w:tcPr>
          <w:p w:rsidR="00A35F80" w:rsidRPr="00FE36A2" w:rsidRDefault="00A35F80" w:rsidP="007A608F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rofesionální full HD L</w:t>
            </w:r>
            <w:r>
              <w:rPr>
                <w:rFonts w:ascii="Arial" w:hAnsi="Arial"/>
                <w:bCs/>
                <w:sz w:val="16"/>
                <w:szCs w:val="16"/>
              </w:rPr>
              <w:t>E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D panel, </w:t>
            </w:r>
            <w:r>
              <w:rPr>
                <w:rFonts w:ascii="Arial" w:hAnsi="Arial"/>
                <w:bCs/>
                <w:sz w:val="16"/>
                <w:szCs w:val="16"/>
              </w:rPr>
              <w:t>24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" (</w:t>
            </w:r>
            <w:r>
              <w:rPr>
                <w:rFonts w:ascii="Arial" w:hAnsi="Arial"/>
                <w:bCs/>
                <w:sz w:val="16"/>
                <w:szCs w:val="16"/>
              </w:rPr>
              <w:t>58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cm),  Full HD </w:t>
            </w:r>
            <w:r w:rsidRPr="003E6D10">
              <w:rPr>
                <w:rFonts w:ascii="Arial" w:hAnsi="Arial"/>
                <w:bCs/>
                <w:sz w:val="16"/>
                <w:szCs w:val="16"/>
              </w:rPr>
              <w:t>1920x1080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bodů,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16:9, 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Jas: </w:t>
            </w:r>
            <w:r>
              <w:rPr>
                <w:rFonts w:ascii="Arial" w:hAnsi="Arial"/>
                <w:bCs/>
                <w:sz w:val="16"/>
                <w:szCs w:val="16"/>
              </w:rPr>
              <w:t>2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50 cd/m², </w:t>
            </w:r>
            <w:proofErr w:type="spellStart"/>
            <w:r w:rsidRPr="00DD40CD">
              <w:rPr>
                <w:rFonts w:ascii="Arial" w:hAnsi="Arial"/>
                <w:bCs/>
                <w:sz w:val="16"/>
                <w:szCs w:val="16"/>
              </w:rPr>
              <w:t>Konstastní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poměr: </w:t>
            </w:r>
            <w:r>
              <w:rPr>
                <w:rFonts w:ascii="Arial" w:hAnsi="Arial"/>
                <w:bCs/>
                <w:sz w:val="16"/>
                <w:szCs w:val="16"/>
              </w:rPr>
              <w:t>1000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:1</w:t>
            </w:r>
            <w:r>
              <w:rPr>
                <w:rFonts w:ascii="Arial" w:hAnsi="Arial"/>
                <w:bCs/>
                <w:sz w:val="16"/>
                <w:szCs w:val="16"/>
              </w:rPr>
              <w:t>, 1</w:t>
            </w:r>
            <w:r w:rsidRPr="00BF1974">
              <w:rPr>
                <w:rFonts w:ascii="Arial" w:hAnsi="Arial"/>
                <w:bCs/>
                <w:sz w:val="16"/>
                <w:szCs w:val="16"/>
              </w:rPr>
              <w:t>20/230VAC, 50/60 Hz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, 5ms, HDMI, </w:t>
            </w:r>
            <w:r w:rsidRPr="00BF1974">
              <w:rPr>
                <w:rFonts w:ascii="Arial" w:hAnsi="Arial"/>
                <w:bCs/>
                <w:sz w:val="16"/>
                <w:szCs w:val="16"/>
              </w:rPr>
              <w:t xml:space="preserve">VGA, </w:t>
            </w:r>
            <w:r>
              <w:rPr>
                <w:rFonts w:ascii="Arial" w:hAnsi="Arial"/>
                <w:bCs/>
                <w:sz w:val="16"/>
                <w:szCs w:val="16"/>
              </w:rPr>
              <w:t>DVI</w:t>
            </w:r>
            <w:r w:rsidRPr="00BF1974">
              <w:rPr>
                <w:rFonts w:ascii="Arial" w:hAnsi="Arial"/>
                <w:bCs/>
                <w:sz w:val="16"/>
                <w:szCs w:val="16"/>
              </w:rPr>
              <w:t>,</w:t>
            </w:r>
            <w:r w:rsidRPr="002B2510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Pr="00BF1974">
              <w:rPr>
                <w:rFonts w:ascii="Arial" w:hAnsi="Arial"/>
                <w:bCs/>
                <w:sz w:val="16"/>
                <w:szCs w:val="16"/>
              </w:rPr>
              <w:t>Audio</w:t>
            </w:r>
            <w:bookmarkStart w:id="0" w:name="_GoBack"/>
            <w:bookmarkEnd w:id="0"/>
          </w:p>
        </w:tc>
      </w:tr>
      <w:tr w:rsidR="00A35F80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A35F80" w:rsidRDefault="00A35F80" w:rsidP="003E6D10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LCD 22" </w:t>
            </w:r>
          </w:p>
          <w:p w:rsidR="00D31538" w:rsidRPr="00436C55" w:rsidRDefault="00D31538" w:rsidP="001A353C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VV řádek 3.1</w:t>
            </w:r>
            <w:r w:rsidR="001A353C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9201" w:type="dxa"/>
            <w:vAlign w:val="center"/>
            <w:hideMark/>
          </w:tcPr>
          <w:p w:rsidR="00A35F80" w:rsidRPr="00FE36A2" w:rsidRDefault="00A35F80" w:rsidP="00B15925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rofesionální full HD L</w:t>
            </w:r>
            <w:r>
              <w:rPr>
                <w:rFonts w:ascii="Arial" w:hAnsi="Arial"/>
                <w:bCs/>
                <w:sz w:val="16"/>
                <w:szCs w:val="16"/>
              </w:rPr>
              <w:t>E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D panel, </w:t>
            </w:r>
            <w:r>
              <w:rPr>
                <w:rFonts w:ascii="Arial" w:hAnsi="Arial"/>
                <w:bCs/>
                <w:sz w:val="16"/>
                <w:szCs w:val="16"/>
              </w:rPr>
              <w:t>22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" (</w:t>
            </w:r>
            <w:r>
              <w:rPr>
                <w:rFonts w:ascii="Arial" w:hAnsi="Arial"/>
                <w:bCs/>
                <w:sz w:val="16"/>
                <w:szCs w:val="16"/>
              </w:rPr>
              <w:t>54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cm),  Full HD </w:t>
            </w:r>
            <w:r w:rsidRPr="003E6D10">
              <w:rPr>
                <w:rFonts w:ascii="Arial" w:hAnsi="Arial"/>
                <w:bCs/>
                <w:sz w:val="16"/>
                <w:szCs w:val="16"/>
              </w:rPr>
              <w:t>1920x1080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bodů,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16:9, 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Jas: </w:t>
            </w:r>
            <w:r>
              <w:rPr>
                <w:rFonts w:ascii="Arial" w:hAnsi="Arial"/>
                <w:bCs/>
                <w:sz w:val="16"/>
                <w:szCs w:val="16"/>
              </w:rPr>
              <w:t>2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50 cd/m², </w:t>
            </w:r>
            <w:proofErr w:type="spellStart"/>
            <w:r w:rsidRPr="00DD40CD">
              <w:rPr>
                <w:rFonts w:ascii="Arial" w:hAnsi="Arial"/>
                <w:bCs/>
                <w:sz w:val="16"/>
                <w:szCs w:val="16"/>
              </w:rPr>
              <w:t>Konstastní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poměr: </w:t>
            </w:r>
            <w:r>
              <w:rPr>
                <w:rFonts w:ascii="Arial" w:hAnsi="Arial"/>
                <w:bCs/>
                <w:sz w:val="16"/>
                <w:szCs w:val="16"/>
              </w:rPr>
              <w:t>1000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:1</w:t>
            </w:r>
            <w:r>
              <w:rPr>
                <w:rFonts w:ascii="Arial" w:hAnsi="Arial"/>
                <w:bCs/>
                <w:sz w:val="16"/>
                <w:szCs w:val="16"/>
              </w:rPr>
              <w:t>, 1</w:t>
            </w:r>
            <w:r w:rsidRPr="00BF1974">
              <w:rPr>
                <w:rFonts w:ascii="Arial" w:hAnsi="Arial"/>
                <w:bCs/>
                <w:sz w:val="16"/>
                <w:szCs w:val="16"/>
              </w:rPr>
              <w:t>20/230VAC, 50/60 Hz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, 5ms, HDMI, </w:t>
            </w:r>
            <w:r w:rsidRPr="00BF1974">
              <w:rPr>
                <w:rFonts w:ascii="Arial" w:hAnsi="Arial"/>
                <w:bCs/>
                <w:sz w:val="16"/>
                <w:szCs w:val="16"/>
              </w:rPr>
              <w:t xml:space="preserve">VGA, </w:t>
            </w:r>
            <w:r>
              <w:rPr>
                <w:rFonts w:ascii="Arial" w:hAnsi="Arial"/>
                <w:bCs/>
                <w:sz w:val="16"/>
                <w:szCs w:val="16"/>
              </w:rPr>
              <w:t>DVI</w:t>
            </w:r>
            <w:r w:rsidRPr="00BF1974">
              <w:rPr>
                <w:rFonts w:ascii="Arial" w:hAnsi="Arial"/>
                <w:bCs/>
                <w:sz w:val="16"/>
                <w:szCs w:val="16"/>
              </w:rPr>
              <w:t>, Audio</w:t>
            </w:r>
          </w:p>
        </w:tc>
      </w:tr>
      <w:tr w:rsidR="00A35F80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A35F80" w:rsidRDefault="00A35F80" w:rsidP="00B65AB6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LCD 22"  (velín)</w:t>
            </w:r>
          </w:p>
          <w:p w:rsidR="00D31538" w:rsidRPr="00436C55" w:rsidRDefault="00D31538" w:rsidP="001A353C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VV řádek 1.</w:t>
            </w:r>
            <w:r w:rsidR="009A76B6">
              <w:rPr>
                <w:rFonts w:ascii="Arial" w:hAnsi="Arial"/>
                <w:sz w:val="16"/>
                <w:szCs w:val="16"/>
              </w:rPr>
              <w:t>6</w:t>
            </w:r>
            <w:r>
              <w:rPr>
                <w:rFonts w:ascii="Arial" w:hAnsi="Arial"/>
                <w:sz w:val="16"/>
                <w:szCs w:val="16"/>
              </w:rPr>
              <w:t>, 3.1</w:t>
            </w:r>
            <w:r w:rsidR="001A353C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9201" w:type="dxa"/>
            <w:vAlign w:val="center"/>
            <w:hideMark/>
          </w:tcPr>
          <w:p w:rsidR="00A35F80" w:rsidRPr="00FE36A2" w:rsidRDefault="00A35F80" w:rsidP="002B2510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rofesionální full HD L</w:t>
            </w:r>
            <w:r>
              <w:rPr>
                <w:rFonts w:ascii="Arial" w:hAnsi="Arial"/>
                <w:bCs/>
                <w:sz w:val="16"/>
                <w:szCs w:val="16"/>
              </w:rPr>
              <w:t>E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D panel, </w:t>
            </w:r>
            <w:r>
              <w:rPr>
                <w:rFonts w:ascii="Arial" w:hAnsi="Arial"/>
                <w:bCs/>
                <w:sz w:val="16"/>
                <w:szCs w:val="16"/>
              </w:rPr>
              <w:t>22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" (</w:t>
            </w:r>
            <w:r>
              <w:rPr>
                <w:rFonts w:ascii="Arial" w:hAnsi="Arial"/>
                <w:bCs/>
                <w:sz w:val="16"/>
                <w:szCs w:val="16"/>
              </w:rPr>
              <w:t>54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cm),  Full HD </w:t>
            </w:r>
            <w:r w:rsidRPr="003E6D10">
              <w:rPr>
                <w:rFonts w:ascii="Arial" w:hAnsi="Arial"/>
                <w:bCs/>
                <w:sz w:val="16"/>
                <w:szCs w:val="16"/>
              </w:rPr>
              <w:t>1920x1080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bodů,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16:9, 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Jas: </w:t>
            </w:r>
            <w:r>
              <w:rPr>
                <w:rFonts w:ascii="Arial" w:hAnsi="Arial"/>
                <w:bCs/>
                <w:sz w:val="16"/>
                <w:szCs w:val="16"/>
              </w:rPr>
              <w:t>30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0 cd/m², </w:t>
            </w:r>
            <w:proofErr w:type="spellStart"/>
            <w:r w:rsidRPr="00DD40CD">
              <w:rPr>
                <w:rFonts w:ascii="Arial" w:hAnsi="Arial"/>
                <w:bCs/>
                <w:sz w:val="16"/>
                <w:szCs w:val="16"/>
              </w:rPr>
              <w:t>Konstastní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poměr: </w:t>
            </w:r>
            <w:r>
              <w:rPr>
                <w:rFonts w:ascii="Arial" w:hAnsi="Arial"/>
                <w:bCs/>
                <w:sz w:val="16"/>
                <w:szCs w:val="16"/>
              </w:rPr>
              <w:t>1000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:1</w:t>
            </w:r>
            <w:r>
              <w:rPr>
                <w:rFonts w:ascii="Arial" w:hAnsi="Arial"/>
                <w:bCs/>
                <w:sz w:val="16"/>
                <w:szCs w:val="16"/>
              </w:rPr>
              <w:t>, 1</w:t>
            </w:r>
            <w:r w:rsidRPr="00BF1974">
              <w:rPr>
                <w:rFonts w:ascii="Arial" w:hAnsi="Arial"/>
                <w:bCs/>
                <w:sz w:val="16"/>
                <w:szCs w:val="16"/>
              </w:rPr>
              <w:t>20/230VAC, 50/60 Hz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>
              <w:rPr>
                <w:rFonts w:ascii="Arial" w:hAnsi="Arial"/>
                <w:bCs/>
                <w:sz w:val="16"/>
                <w:szCs w:val="16"/>
              </w:rPr>
              <w:t>3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ms, HDMI, </w:t>
            </w:r>
            <w:r w:rsidRPr="00BF1974">
              <w:rPr>
                <w:rFonts w:ascii="Arial" w:hAnsi="Arial"/>
                <w:bCs/>
                <w:sz w:val="16"/>
                <w:szCs w:val="16"/>
              </w:rPr>
              <w:t xml:space="preserve">VGA, </w:t>
            </w:r>
            <w:r>
              <w:rPr>
                <w:rFonts w:ascii="Arial" w:hAnsi="Arial"/>
                <w:bCs/>
                <w:sz w:val="16"/>
                <w:szCs w:val="16"/>
              </w:rPr>
              <w:t>DVI</w:t>
            </w:r>
            <w:r w:rsidRPr="00BF1974">
              <w:rPr>
                <w:rFonts w:ascii="Arial" w:hAnsi="Arial"/>
                <w:bCs/>
                <w:sz w:val="16"/>
                <w:szCs w:val="16"/>
              </w:rPr>
              <w:t xml:space="preserve">, Audio, 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nepřetržitý provoz 24/7</w:t>
            </w:r>
          </w:p>
        </w:tc>
      </w:tr>
      <w:tr w:rsidR="00A35F80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A35F80" w:rsidRDefault="00A35F80" w:rsidP="00B65AB6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LCD 19"</w:t>
            </w:r>
          </w:p>
          <w:p w:rsidR="00D31538" w:rsidRPr="00436C55" w:rsidRDefault="00D31538" w:rsidP="00B65AB6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VV řádek 3.7</w:t>
            </w:r>
          </w:p>
        </w:tc>
        <w:tc>
          <w:tcPr>
            <w:tcW w:w="9201" w:type="dxa"/>
            <w:vAlign w:val="center"/>
            <w:hideMark/>
          </w:tcPr>
          <w:p w:rsidR="00A35F80" w:rsidRPr="00FE36A2" w:rsidRDefault="00A35F80" w:rsidP="002B2510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rofesionální L</w:t>
            </w:r>
            <w:r>
              <w:rPr>
                <w:rFonts w:ascii="Arial" w:hAnsi="Arial"/>
                <w:bCs/>
                <w:sz w:val="16"/>
                <w:szCs w:val="16"/>
              </w:rPr>
              <w:t>C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D panel, </w:t>
            </w:r>
            <w:r>
              <w:rPr>
                <w:rFonts w:ascii="Arial" w:hAnsi="Arial"/>
                <w:bCs/>
                <w:sz w:val="16"/>
                <w:szCs w:val="16"/>
              </w:rPr>
              <w:t>19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" (</w:t>
            </w:r>
            <w:r>
              <w:rPr>
                <w:rFonts w:ascii="Arial" w:hAnsi="Arial"/>
                <w:bCs/>
                <w:sz w:val="16"/>
                <w:szCs w:val="16"/>
              </w:rPr>
              <w:t>46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cm), 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SXGA </w:t>
            </w:r>
            <w:r w:rsidRPr="003E6D10">
              <w:rPr>
                <w:rFonts w:ascii="Arial" w:hAnsi="Arial"/>
                <w:bCs/>
                <w:sz w:val="16"/>
                <w:szCs w:val="16"/>
              </w:rPr>
              <w:t>1</w:t>
            </w:r>
            <w:r>
              <w:rPr>
                <w:rFonts w:ascii="Arial" w:hAnsi="Arial"/>
                <w:bCs/>
                <w:sz w:val="16"/>
                <w:szCs w:val="16"/>
              </w:rPr>
              <w:t>280</w:t>
            </w:r>
            <w:r w:rsidRPr="003E6D10">
              <w:rPr>
                <w:rFonts w:ascii="Arial" w:hAnsi="Arial"/>
                <w:bCs/>
                <w:sz w:val="16"/>
                <w:szCs w:val="16"/>
              </w:rPr>
              <w:t>x10</w:t>
            </w:r>
            <w:r>
              <w:rPr>
                <w:rFonts w:ascii="Arial" w:hAnsi="Arial"/>
                <w:bCs/>
                <w:sz w:val="16"/>
                <w:szCs w:val="16"/>
              </w:rPr>
              <w:t>24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bodů,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4:3 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Jas: </w:t>
            </w:r>
            <w:r>
              <w:rPr>
                <w:rFonts w:ascii="Arial" w:hAnsi="Arial"/>
                <w:bCs/>
                <w:sz w:val="16"/>
                <w:szCs w:val="16"/>
              </w:rPr>
              <w:t>2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50 cd/m², </w:t>
            </w:r>
            <w:proofErr w:type="spellStart"/>
            <w:r w:rsidRPr="00DD40CD">
              <w:rPr>
                <w:rFonts w:ascii="Arial" w:hAnsi="Arial"/>
                <w:bCs/>
                <w:sz w:val="16"/>
                <w:szCs w:val="16"/>
              </w:rPr>
              <w:t>Konstastní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poměr: </w:t>
            </w:r>
            <w:r>
              <w:rPr>
                <w:rFonts w:ascii="Arial" w:hAnsi="Arial"/>
                <w:bCs/>
                <w:sz w:val="16"/>
                <w:szCs w:val="16"/>
              </w:rPr>
              <w:t>1000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:1</w:t>
            </w:r>
            <w:r>
              <w:rPr>
                <w:rFonts w:ascii="Arial" w:hAnsi="Arial"/>
                <w:bCs/>
                <w:sz w:val="16"/>
                <w:szCs w:val="16"/>
              </w:rPr>
              <w:t>, 1</w:t>
            </w:r>
            <w:r w:rsidRPr="00BF1974">
              <w:rPr>
                <w:rFonts w:ascii="Arial" w:hAnsi="Arial"/>
                <w:bCs/>
                <w:sz w:val="16"/>
                <w:szCs w:val="16"/>
              </w:rPr>
              <w:t>20/230VAC, 50/60 Hz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>, 5ms</w:t>
            </w:r>
            <w:r w:rsidRPr="002B2510">
              <w:rPr>
                <w:rFonts w:ascii="Arial" w:hAnsi="Arial"/>
                <w:bCs/>
                <w:sz w:val="16"/>
                <w:szCs w:val="16"/>
              </w:rPr>
              <w:t xml:space="preserve"> BNC, VGA, DVI, S-Video</w:t>
            </w:r>
          </w:p>
        </w:tc>
      </w:tr>
      <w:tr w:rsidR="00A35F80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A35F80" w:rsidRDefault="00A35F80" w:rsidP="00FE36A2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LCD 19" (velín)</w:t>
            </w:r>
          </w:p>
          <w:p w:rsidR="00D31538" w:rsidRPr="00436C55" w:rsidRDefault="00D31538" w:rsidP="001A353C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VV řádek 3.1</w:t>
            </w:r>
            <w:r w:rsidR="001A353C">
              <w:rPr>
                <w:rFonts w:ascii="Arial" w:hAnsi="Arial"/>
                <w:sz w:val="16"/>
                <w:szCs w:val="16"/>
              </w:rPr>
              <w:t>7</w:t>
            </w:r>
            <w:r w:rsidR="00727E26">
              <w:rPr>
                <w:rFonts w:ascii="Arial" w:hAnsi="Arial"/>
                <w:sz w:val="16"/>
                <w:szCs w:val="16"/>
              </w:rPr>
              <w:t>, 3.2</w:t>
            </w:r>
            <w:r w:rsidR="001A353C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9201" w:type="dxa"/>
            <w:vAlign w:val="center"/>
            <w:hideMark/>
          </w:tcPr>
          <w:p w:rsidR="00A35F80" w:rsidRPr="00FE36A2" w:rsidRDefault="00A35F80" w:rsidP="00474875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rofesionální L</w:t>
            </w:r>
            <w:r>
              <w:rPr>
                <w:rFonts w:ascii="Arial" w:hAnsi="Arial"/>
                <w:bCs/>
                <w:sz w:val="16"/>
                <w:szCs w:val="16"/>
              </w:rPr>
              <w:t>C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D panel, </w:t>
            </w:r>
            <w:r>
              <w:rPr>
                <w:rFonts w:ascii="Arial" w:hAnsi="Arial"/>
                <w:bCs/>
                <w:sz w:val="16"/>
                <w:szCs w:val="16"/>
              </w:rPr>
              <w:t>19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" (</w:t>
            </w:r>
            <w:r>
              <w:rPr>
                <w:rFonts w:ascii="Arial" w:hAnsi="Arial"/>
                <w:bCs/>
                <w:sz w:val="16"/>
                <w:szCs w:val="16"/>
              </w:rPr>
              <w:t>46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cm), 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SXGA </w:t>
            </w:r>
            <w:r w:rsidRPr="003E6D10">
              <w:rPr>
                <w:rFonts w:ascii="Arial" w:hAnsi="Arial"/>
                <w:bCs/>
                <w:sz w:val="16"/>
                <w:szCs w:val="16"/>
              </w:rPr>
              <w:t>1</w:t>
            </w:r>
            <w:r>
              <w:rPr>
                <w:rFonts w:ascii="Arial" w:hAnsi="Arial"/>
                <w:bCs/>
                <w:sz w:val="16"/>
                <w:szCs w:val="16"/>
              </w:rPr>
              <w:t>280</w:t>
            </w:r>
            <w:r w:rsidRPr="003E6D10">
              <w:rPr>
                <w:rFonts w:ascii="Arial" w:hAnsi="Arial"/>
                <w:bCs/>
                <w:sz w:val="16"/>
                <w:szCs w:val="16"/>
              </w:rPr>
              <w:t>x10</w:t>
            </w:r>
            <w:r>
              <w:rPr>
                <w:rFonts w:ascii="Arial" w:hAnsi="Arial"/>
                <w:bCs/>
                <w:sz w:val="16"/>
                <w:szCs w:val="16"/>
              </w:rPr>
              <w:t>24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bodů,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4:3 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Jas: </w:t>
            </w:r>
            <w:r>
              <w:rPr>
                <w:rFonts w:ascii="Arial" w:hAnsi="Arial"/>
                <w:bCs/>
                <w:sz w:val="16"/>
                <w:szCs w:val="16"/>
              </w:rPr>
              <w:t>2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50 cd/m², </w:t>
            </w:r>
            <w:proofErr w:type="spellStart"/>
            <w:r w:rsidRPr="00DD40CD">
              <w:rPr>
                <w:rFonts w:ascii="Arial" w:hAnsi="Arial"/>
                <w:bCs/>
                <w:sz w:val="16"/>
                <w:szCs w:val="16"/>
              </w:rPr>
              <w:t>Konstastní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poměr: </w:t>
            </w:r>
            <w:r>
              <w:rPr>
                <w:rFonts w:ascii="Arial" w:hAnsi="Arial"/>
                <w:bCs/>
                <w:sz w:val="16"/>
                <w:szCs w:val="16"/>
              </w:rPr>
              <w:t>1000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:1</w:t>
            </w:r>
            <w:r>
              <w:rPr>
                <w:rFonts w:ascii="Arial" w:hAnsi="Arial"/>
                <w:bCs/>
                <w:sz w:val="16"/>
                <w:szCs w:val="16"/>
              </w:rPr>
              <w:t>, 1</w:t>
            </w:r>
            <w:r w:rsidRPr="00BF1974">
              <w:rPr>
                <w:rFonts w:ascii="Arial" w:hAnsi="Arial"/>
                <w:bCs/>
                <w:sz w:val="16"/>
                <w:szCs w:val="16"/>
              </w:rPr>
              <w:t>20/230VAC, 50/60 Hz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>, 5ms</w:t>
            </w:r>
            <w:r w:rsidRPr="002B2510">
              <w:rPr>
                <w:rFonts w:ascii="Arial" w:hAnsi="Arial"/>
                <w:bCs/>
                <w:sz w:val="16"/>
                <w:szCs w:val="16"/>
              </w:rPr>
              <w:t xml:space="preserve"> BNC, VGA, DVI, S-Video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nepřetržitý provoz 24/7</w:t>
            </w:r>
            <w:r w:rsidR="00727E26">
              <w:rPr>
                <w:rFonts w:ascii="Arial" w:hAnsi="Arial"/>
                <w:bCs/>
                <w:sz w:val="16"/>
                <w:szCs w:val="16"/>
              </w:rPr>
              <w:t>, nástěnný držák naklápěcí</w:t>
            </w:r>
          </w:p>
        </w:tc>
      </w:tr>
      <w:tr w:rsidR="00A35F80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A35F80" w:rsidRDefault="00A35F80" w:rsidP="00FE36A2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36C55">
              <w:rPr>
                <w:rFonts w:ascii="Arial" w:hAnsi="Arial"/>
                <w:sz w:val="16"/>
                <w:szCs w:val="16"/>
              </w:rPr>
              <w:t xml:space="preserve">Ovládací </w:t>
            </w:r>
            <w:r>
              <w:rPr>
                <w:rFonts w:ascii="Arial" w:hAnsi="Arial"/>
                <w:sz w:val="16"/>
                <w:szCs w:val="16"/>
              </w:rPr>
              <w:t>klávesnice</w:t>
            </w:r>
          </w:p>
          <w:p w:rsidR="00A35F80" w:rsidRPr="00C74057" w:rsidRDefault="0018653A" w:rsidP="00FE36A2">
            <w:pPr>
              <w:spacing w:before="240"/>
              <w:ind w:left="0"/>
              <w:rPr>
                <w:rFonts w:ascii="Arial" w:hAnsi="Arial"/>
                <w:color w:val="FF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VV řádek 3.6, 3.8</w:t>
            </w:r>
          </w:p>
        </w:tc>
        <w:tc>
          <w:tcPr>
            <w:tcW w:w="9201" w:type="dxa"/>
            <w:vAlign w:val="center"/>
            <w:hideMark/>
          </w:tcPr>
          <w:p w:rsidR="00A35F80" w:rsidRPr="00626A97" w:rsidRDefault="00A35F80" w:rsidP="0018653A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V</w:t>
            </w:r>
            <w:r w:rsidRPr="00F93C7E">
              <w:rPr>
                <w:rFonts w:ascii="Arial" w:hAnsi="Arial"/>
                <w:bCs/>
                <w:sz w:val="16"/>
                <w:szCs w:val="16"/>
              </w:rPr>
              <w:t xml:space="preserve">íceúčelové klávesnice, které se používají k ovládání a programování systémů. </w:t>
            </w:r>
            <w:r w:rsidR="0018653A">
              <w:rPr>
                <w:rFonts w:ascii="Arial" w:hAnsi="Arial"/>
                <w:bCs/>
                <w:sz w:val="16"/>
                <w:szCs w:val="16"/>
              </w:rPr>
              <w:t xml:space="preserve">Protokol RS485 (9600/8), RS232 (9600/8). </w:t>
            </w:r>
            <w:r w:rsidRPr="00F93C7E">
              <w:rPr>
                <w:rFonts w:ascii="Arial" w:hAnsi="Arial"/>
                <w:bCs/>
                <w:sz w:val="16"/>
                <w:szCs w:val="16"/>
              </w:rPr>
              <w:t>Klávesnice obsahuje integrovaný pákový ovladač pro ovládání otáčení, naklánění a nastavení transfokátoru (PTZ) s proměnnou rychlostí.</w:t>
            </w:r>
            <w:r w:rsidR="0018653A">
              <w:rPr>
                <w:rFonts w:ascii="Arial" w:hAnsi="Arial"/>
                <w:bCs/>
                <w:sz w:val="16"/>
                <w:szCs w:val="16"/>
              </w:rPr>
              <w:t xml:space="preserve"> Připojení k matici na vzdálenost min. 200m. Připojení k matici na vzdálenost min. 200m.</w:t>
            </w:r>
          </w:p>
        </w:tc>
      </w:tr>
      <w:tr w:rsidR="00A35F80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A35F80" w:rsidRDefault="00A35F80" w:rsidP="0018653A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lastRenderedPageBreak/>
              <w:t xml:space="preserve">Převodník video/optika </w:t>
            </w:r>
          </w:p>
          <w:p w:rsidR="00727E26" w:rsidRPr="00436C55" w:rsidRDefault="00727E26" w:rsidP="0083469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VV řádek 3.3</w:t>
            </w:r>
            <w:r w:rsidR="001F61E3">
              <w:rPr>
                <w:rFonts w:ascii="Arial" w:hAnsi="Arial"/>
                <w:sz w:val="16"/>
                <w:szCs w:val="16"/>
              </w:rPr>
              <w:t>7</w:t>
            </w:r>
            <w:r>
              <w:rPr>
                <w:rFonts w:ascii="Arial" w:hAnsi="Arial"/>
                <w:sz w:val="16"/>
                <w:szCs w:val="16"/>
              </w:rPr>
              <w:t xml:space="preserve"> - 3.4</w:t>
            </w:r>
            <w:r w:rsidR="001F61E3">
              <w:rPr>
                <w:rFonts w:ascii="Arial" w:hAnsi="Arial"/>
                <w:sz w:val="16"/>
                <w:szCs w:val="16"/>
              </w:rPr>
              <w:t>0</w:t>
            </w:r>
            <w:r>
              <w:rPr>
                <w:rFonts w:ascii="Arial" w:hAnsi="Arial"/>
                <w:sz w:val="16"/>
                <w:szCs w:val="16"/>
              </w:rPr>
              <w:t>, 3.4</w:t>
            </w:r>
            <w:r w:rsidR="001F61E3">
              <w:rPr>
                <w:rFonts w:ascii="Arial" w:hAnsi="Arial"/>
                <w:sz w:val="16"/>
                <w:szCs w:val="16"/>
              </w:rPr>
              <w:t>2</w:t>
            </w:r>
            <w:r>
              <w:rPr>
                <w:rFonts w:ascii="Arial" w:hAnsi="Arial"/>
                <w:sz w:val="16"/>
                <w:szCs w:val="16"/>
              </w:rPr>
              <w:t>-3.4</w:t>
            </w:r>
            <w:r w:rsidR="0083469D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9201" w:type="dxa"/>
            <w:vAlign w:val="center"/>
            <w:hideMark/>
          </w:tcPr>
          <w:p w:rsidR="00A35F80" w:rsidRPr="00FE36A2" w:rsidRDefault="00A35F80" w:rsidP="0018653A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4F501E">
              <w:rPr>
                <w:rFonts w:ascii="Arial" w:hAnsi="Arial"/>
                <w:bCs/>
                <w:sz w:val="16"/>
                <w:szCs w:val="16"/>
              </w:rPr>
              <w:t>Sada obsahuje vysílač a přijímač video + RS485/422</w:t>
            </w:r>
            <w:r>
              <w:rPr>
                <w:rFonts w:ascii="Arial" w:hAnsi="Arial"/>
                <w:bCs/>
                <w:sz w:val="16"/>
                <w:szCs w:val="16"/>
              </w:rPr>
              <w:t>,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 MM/SM univerzální,</w:t>
            </w:r>
            <w:r w:rsidR="0018653A">
              <w:rPr>
                <w:rFonts w:ascii="Arial" w:hAnsi="Arial"/>
                <w:bCs/>
                <w:sz w:val="16"/>
                <w:szCs w:val="16"/>
              </w:rPr>
              <w:t xml:space="preserve"> přepěťová ochrana, proudová 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>ochrana napájení, optický konektor SC/PC</w:t>
            </w:r>
            <w:r>
              <w:rPr>
                <w:rFonts w:ascii="Arial" w:hAnsi="Arial"/>
                <w:bCs/>
                <w:sz w:val="16"/>
                <w:szCs w:val="16"/>
              </w:rPr>
              <w:t>,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 24VAC</w:t>
            </w:r>
          </w:p>
        </w:tc>
      </w:tr>
      <w:tr w:rsidR="00A35F80" w:rsidRPr="00626A97" w:rsidTr="00436C55">
        <w:trPr>
          <w:trHeight w:val="255"/>
          <w:jc w:val="center"/>
        </w:trPr>
        <w:tc>
          <w:tcPr>
            <w:tcW w:w="11458" w:type="dxa"/>
            <w:gridSpan w:val="2"/>
            <w:noWrap/>
            <w:vAlign w:val="center"/>
            <w:hideMark/>
          </w:tcPr>
          <w:p w:rsidR="00A35F80" w:rsidRPr="00626A97" w:rsidRDefault="00A35F80" w:rsidP="00DD40CD">
            <w:pPr>
              <w:spacing w:before="240"/>
              <w:ind w:left="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CCTV</w:t>
            </w:r>
            <w:r w:rsidRPr="00626A97">
              <w:rPr>
                <w:rFonts w:ascii="Arial" w:hAnsi="Arial"/>
                <w:b/>
              </w:rPr>
              <w:t xml:space="preserve"> - </w:t>
            </w:r>
            <w:r>
              <w:rPr>
                <w:rFonts w:ascii="Arial" w:hAnsi="Arial"/>
                <w:b/>
              </w:rPr>
              <w:t>kamery, objektivy,</w:t>
            </w:r>
            <w:r w:rsidRPr="00626A97">
              <w:rPr>
                <w:rFonts w:ascii="Arial" w:hAnsi="Arial"/>
                <w:b/>
              </w:rPr>
              <w:t xml:space="preserve"> zdroje</w:t>
            </w:r>
            <w:r w:rsidRPr="00626A97">
              <w:rPr>
                <w:rFonts w:ascii="Arial" w:hAnsi="Arial"/>
                <w:b/>
              </w:rPr>
              <w:br/>
            </w:r>
            <w:r w:rsidRPr="00D5342B">
              <w:rPr>
                <w:rFonts w:ascii="Arial" w:hAnsi="Arial"/>
                <w:sz w:val="16"/>
                <w:szCs w:val="16"/>
              </w:rPr>
              <w:t>(včetně montáže, seřízení, měření a uvedení do provozu)</w:t>
            </w:r>
          </w:p>
        </w:tc>
      </w:tr>
      <w:tr w:rsidR="00A35F80" w:rsidRPr="00626A97" w:rsidTr="00436C55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727E26" w:rsidRDefault="00A35F80" w:rsidP="00727E26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  <w:r>
              <w:rPr>
                <w:rFonts w:ascii="Arial" w:eastAsia="Times New Roman" w:hAnsi="Arial" w:cs="Arial"/>
                <w:b w:val="0"/>
                <w:bCs w:val="0"/>
                <w:szCs w:val="16"/>
              </w:rPr>
              <w:t>Otočná PTZ kamera</w:t>
            </w:r>
          </w:p>
          <w:p w:rsidR="00727E26" w:rsidRPr="00727E26" w:rsidRDefault="00727E26" w:rsidP="00727E26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  <w:r w:rsidRPr="00727E26">
              <w:rPr>
                <w:rFonts w:ascii="Arial" w:hAnsi="Arial"/>
                <w:b w:val="0"/>
                <w:szCs w:val="16"/>
              </w:rPr>
              <w:t>VV řádek 3.</w:t>
            </w:r>
            <w:r>
              <w:rPr>
                <w:rFonts w:ascii="Arial" w:hAnsi="Arial"/>
                <w:b w:val="0"/>
                <w:szCs w:val="16"/>
              </w:rPr>
              <w:t>2</w:t>
            </w:r>
            <w:r w:rsidR="001F61E3">
              <w:rPr>
                <w:rFonts w:ascii="Arial" w:hAnsi="Arial"/>
                <w:b w:val="0"/>
                <w:szCs w:val="16"/>
              </w:rPr>
              <w:t>5</w:t>
            </w:r>
            <w:r>
              <w:rPr>
                <w:rFonts w:ascii="Arial" w:hAnsi="Arial"/>
                <w:b w:val="0"/>
                <w:szCs w:val="16"/>
              </w:rPr>
              <w:t xml:space="preserve"> -</w:t>
            </w:r>
            <w:r w:rsidRPr="00727E26">
              <w:rPr>
                <w:rFonts w:ascii="Arial" w:hAnsi="Arial"/>
                <w:b w:val="0"/>
                <w:szCs w:val="16"/>
              </w:rPr>
              <w:t xml:space="preserve"> 3.</w:t>
            </w:r>
            <w:r w:rsidR="001F61E3">
              <w:rPr>
                <w:rFonts w:ascii="Arial" w:hAnsi="Arial"/>
                <w:b w:val="0"/>
                <w:szCs w:val="16"/>
              </w:rPr>
              <w:t>28</w:t>
            </w:r>
          </w:p>
          <w:p w:rsidR="00A35F80" w:rsidRPr="00436C55" w:rsidRDefault="00A35F80" w:rsidP="00BA7BA3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</w:p>
        </w:tc>
        <w:tc>
          <w:tcPr>
            <w:tcW w:w="9201" w:type="dxa"/>
            <w:vAlign w:val="center"/>
            <w:hideMark/>
          </w:tcPr>
          <w:p w:rsidR="00A35F80" w:rsidRDefault="00A35F80" w:rsidP="004F501E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hAnsi="Arial" w:cs="Arial"/>
                <w:b w:val="0"/>
              </w:rPr>
            </w:pPr>
            <w:r w:rsidRPr="004F501E">
              <w:rPr>
                <w:rFonts w:ascii="Arial" w:hAnsi="Arial" w:cs="Arial"/>
                <w:b w:val="0"/>
              </w:rPr>
              <w:t xml:space="preserve">Venkovní speed dome </w:t>
            </w:r>
            <w:r w:rsidR="0083469D">
              <w:rPr>
                <w:rFonts w:ascii="Arial" w:hAnsi="Arial" w:cs="Arial"/>
                <w:b w:val="0"/>
              </w:rPr>
              <w:t xml:space="preserve">analogová </w:t>
            </w:r>
            <w:r w:rsidRPr="004F501E">
              <w:rPr>
                <w:rFonts w:ascii="Arial" w:hAnsi="Arial" w:cs="Arial"/>
                <w:b w:val="0"/>
              </w:rPr>
              <w:t>kamera, přepínaná Den/Noc s IR-C filtrem,</w:t>
            </w:r>
            <w:r>
              <w:rPr>
                <w:rFonts w:ascii="Arial" w:hAnsi="Arial" w:cs="Arial"/>
                <w:b w:val="0"/>
              </w:rPr>
              <w:t xml:space="preserve"> 960H</w:t>
            </w:r>
            <w:r w:rsidRPr="004F501E">
              <w:rPr>
                <w:rFonts w:ascii="Arial" w:hAnsi="Arial" w:cs="Arial"/>
                <w:b w:val="0"/>
              </w:rPr>
              <w:t xml:space="preserve"> 1/4" CCD, </w:t>
            </w:r>
            <w:r>
              <w:rPr>
                <w:rFonts w:ascii="Arial" w:hAnsi="Arial" w:cs="Arial"/>
                <w:b w:val="0"/>
              </w:rPr>
              <w:t>min. 720</w:t>
            </w:r>
            <w:r w:rsidRPr="004F501E">
              <w:rPr>
                <w:rFonts w:ascii="Arial" w:hAnsi="Arial" w:cs="Arial"/>
                <w:b w:val="0"/>
              </w:rPr>
              <w:t xml:space="preserve"> TVL, objektiv 3,3-119mm/F1.4-4.2,  optický zoom 36x, </w:t>
            </w:r>
            <w:proofErr w:type="spellStart"/>
            <w:r w:rsidRPr="004F501E">
              <w:rPr>
                <w:rFonts w:ascii="Arial" w:hAnsi="Arial" w:cs="Arial"/>
                <w:b w:val="0"/>
              </w:rPr>
              <w:t>autofokus</w:t>
            </w:r>
            <w:proofErr w:type="spellEnd"/>
            <w:r w:rsidRPr="004F501E">
              <w:rPr>
                <w:rFonts w:ascii="Arial" w:hAnsi="Arial" w:cs="Arial"/>
                <w:b w:val="0"/>
              </w:rPr>
              <w:t xml:space="preserve">, </w:t>
            </w:r>
            <w:proofErr w:type="spellStart"/>
            <w:r w:rsidRPr="004F501E">
              <w:rPr>
                <w:rFonts w:ascii="Arial" w:hAnsi="Arial" w:cs="Arial"/>
                <w:b w:val="0"/>
              </w:rPr>
              <w:t>Color</w:t>
            </w:r>
            <w:proofErr w:type="spellEnd"/>
            <w:r w:rsidRPr="004F501E">
              <w:rPr>
                <w:rFonts w:ascii="Arial" w:hAnsi="Arial" w:cs="Arial"/>
                <w:b w:val="0"/>
              </w:rPr>
              <w:t xml:space="preserve"> 0.</w:t>
            </w:r>
            <w:r>
              <w:rPr>
                <w:rFonts w:ascii="Arial" w:hAnsi="Arial" w:cs="Arial"/>
                <w:b w:val="0"/>
              </w:rPr>
              <w:t>1</w:t>
            </w:r>
            <w:r w:rsidRPr="004F501E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501E">
              <w:rPr>
                <w:rFonts w:ascii="Arial" w:hAnsi="Arial" w:cs="Arial"/>
                <w:b w:val="0"/>
              </w:rPr>
              <w:t>lx</w:t>
            </w:r>
            <w:proofErr w:type="spellEnd"/>
            <w:r w:rsidRPr="004F501E">
              <w:rPr>
                <w:rFonts w:ascii="Arial" w:hAnsi="Arial" w:cs="Arial"/>
                <w:b w:val="0"/>
              </w:rPr>
              <w:t xml:space="preserve"> (30 IRE) / BW 0.0</w:t>
            </w:r>
            <w:r>
              <w:rPr>
                <w:rFonts w:ascii="Arial" w:hAnsi="Arial" w:cs="Arial"/>
                <w:b w:val="0"/>
              </w:rPr>
              <w:t>01</w:t>
            </w:r>
            <w:r w:rsidRPr="004F501E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4F501E">
              <w:rPr>
                <w:rFonts w:ascii="Arial" w:hAnsi="Arial" w:cs="Arial"/>
                <w:b w:val="0"/>
              </w:rPr>
              <w:t>lx</w:t>
            </w:r>
            <w:proofErr w:type="spellEnd"/>
            <w:r w:rsidRPr="004F501E">
              <w:rPr>
                <w:rFonts w:ascii="Arial" w:hAnsi="Arial" w:cs="Arial"/>
                <w:b w:val="0"/>
              </w:rPr>
              <w:t xml:space="preserve"> (10 IRE) /F1.4. </w:t>
            </w:r>
          </w:p>
          <w:p w:rsidR="00A35F80" w:rsidRPr="00034140" w:rsidRDefault="00A35F80" w:rsidP="004C1736">
            <w:pPr>
              <w:spacing w:before="240"/>
              <w:ind w:left="0"/>
              <w:rPr>
                <w:rFonts w:ascii="Arial" w:hAnsi="Arial"/>
                <w:b/>
              </w:rPr>
            </w:pPr>
            <w:r w:rsidRPr="00E43E80">
              <w:rPr>
                <w:rFonts w:ascii="Arial Narrow" w:hAnsi="Arial Narrow"/>
                <w:szCs w:val="24"/>
                <w:u w:val="single"/>
              </w:rPr>
              <w:t>Požadované funkce:</w:t>
            </w:r>
            <w:r w:rsidRPr="004C1736">
              <w:rPr>
                <w:rFonts w:ascii="Arial Narrow" w:hAnsi="Arial Narrow"/>
                <w:szCs w:val="24"/>
              </w:rPr>
              <w:t xml:space="preserve"> automatické ostření, auto trasování pohybujících objektů, detekce </w:t>
            </w:r>
            <w:proofErr w:type="spellStart"/>
            <w:r w:rsidRPr="004C1736">
              <w:rPr>
                <w:rFonts w:ascii="Arial Narrow" w:hAnsi="Arial Narrow"/>
                <w:szCs w:val="24"/>
              </w:rPr>
              <w:t>zasprejování</w:t>
            </w:r>
            <w:proofErr w:type="spellEnd"/>
            <w:r w:rsidRPr="004C1736">
              <w:rPr>
                <w:rFonts w:ascii="Arial Narrow" w:hAnsi="Arial Narrow"/>
                <w:szCs w:val="24"/>
              </w:rPr>
              <w:t xml:space="preserve"> a zakrytí, 20x digitální zoom, 256 </w:t>
            </w:r>
            <w:proofErr w:type="spellStart"/>
            <w:r w:rsidRPr="004C1736">
              <w:rPr>
                <w:rFonts w:ascii="Arial Narrow" w:hAnsi="Arial Narrow"/>
                <w:szCs w:val="24"/>
              </w:rPr>
              <w:t>presetů</w:t>
            </w:r>
            <w:proofErr w:type="spellEnd"/>
            <w:r w:rsidRPr="004C1736">
              <w:rPr>
                <w:rFonts w:ascii="Arial Narrow" w:hAnsi="Arial Narrow"/>
                <w:szCs w:val="24"/>
              </w:rPr>
              <w:t xml:space="preserve">, trasy, OSD, SD6, 3D DNR, AGC, </w:t>
            </w:r>
            <w:proofErr w:type="spellStart"/>
            <w:r w:rsidRPr="004C1736">
              <w:rPr>
                <w:rFonts w:ascii="Arial Narrow" w:hAnsi="Arial Narrow"/>
                <w:szCs w:val="24"/>
              </w:rPr>
              <w:t>slowshutter</w:t>
            </w:r>
            <w:proofErr w:type="spellEnd"/>
            <w:r w:rsidRPr="004C1736">
              <w:rPr>
                <w:rFonts w:ascii="Arial Narrow" w:hAnsi="Arial Narrow"/>
                <w:szCs w:val="24"/>
              </w:rPr>
              <w:t xml:space="preserve">, VMD, BLC kompenzace protisvětla, privátní maskování, stabilizátor, text v obraze, </w:t>
            </w:r>
            <w:proofErr w:type="spellStart"/>
            <w:r w:rsidRPr="004C1736">
              <w:rPr>
                <w:rFonts w:ascii="Arial Narrow" w:hAnsi="Arial Narrow"/>
                <w:szCs w:val="24"/>
              </w:rPr>
              <w:t>int.sync</w:t>
            </w:r>
            <w:proofErr w:type="spellEnd"/>
            <w:r w:rsidRPr="004C1736">
              <w:rPr>
                <w:rFonts w:ascii="Arial Narrow" w:hAnsi="Arial Narrow"/>
                <w:szCs w:val="24"/>
              </w:rPr>
              <w:t xml:space="preserve">. BNC výstup, RS-485 (Panasonic, </w:t>
            </w:r>
            <w:proofErr w:type="spellStart"/>
            <w:r w:rsidRPr="004C1736">
              <w:rPr>
                <w:rFonts w:ascii="Arial Narrow" w:hAnsi="Arial Narrow"/>
                <w:szCs w:val="24"/>
              </w:rPr>
              <w:t>Pelco</w:t>
            </w:r>
            <w:proofErr w:type="spellEnd"/>
            <w:r w:rsidRPr="004C1736">
              <w:rPr>
                <w:rFonts w:ascii="Arial Narrow" w:hAnsi="Arial Narrow"/>
                <w:szCs w:val="24"/>
              </w:rPr>
              <w:t xml:space="preserve"> P/D), rozsah otáčení H 360° V -5°+185°, rychlost až 400°/s, alarmový vstup 4x a výstup 2x, napájení 24VAC, IP66.</w:t>
            </w:r>
          </w:p>
        </w:tc>
      </w:tr>
      <w:tr w:rsidR="00A35F80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</w:tcPr>
          <w:p w:rsidR="00A35F80" w:rsidRDefault="00A35F80" w:rsidP="00C74057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  <w:r>
              <w:rPr>
                <w:rFonts w:ascii="Arial" w:eastAsia="Times New Roman" w:hAnsi="Arial" w:cs="Arial"/>
                <w:b w:val="0"/>
                <w:bCs w:val="0"/>
                <w:szCs w:val="16"/>
              </w:rPr>
              <w:t>Boxová kamera</w:t>
            </w:r>
          </w:p>
          <w:p w:rsidR="00727E26" w:rsidRPr="00727E26" w:rsidRDefault="00727E26" w:rsidP="00727E26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  <w:r w:rsidRPr="00727E26">
              <w:rPr>
                <w:rFonts w:ascii="Arial" w:hAnsi="Arial"/>
                <w:b w:val="0"/>
                <w:szCs w:val="16"/>
              </w:rPr>
              <w:t>VV řádek 3.</w:t>
            </w:r>
            <w:r w:rsidR="001F61E3">
              <w:rPr>
                <w:rFonts w:ascii="Arial" w:hAnsi="Arial"/>
                <w:b w:val="0"/>
                <w:szCs w:val="16"/>
              </w:rPr>
              <w:t>29</w:t>
            </w:r>
          </w:p>
          <w:p w:rsidR="00727E26" w:rsidRPr="00727E26" w:rsidRDefault="00727E26" w:rsidP="00727E26"/>
          <w:p w:rsidR="00A35F80" w:rsidRPr="00436C55" w:rsidRDefault="00A35F80" w:rsidP="00C74057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Arial" w:eastAsia="Times New Roman" w:hAnsi="Arial" w:cs="Arial"/>
                <w:b w:val="0"/>
                <w:bCs w:val="0"/>
                <w:szCs w:val="16"/>
              </w:rPr>
            </w:pPr>
          </w:p>
        </w:tc>
        <w:tc>
          <w:tcPr>
            <w:tcW w:w="9201" w:type="dxa"/>
            <w:vAlign w:val="center"/>
          </w:tcPr>
          <w:p w:rsidR="00A35F80" w:rsidRPr="0083469D" w:rsidRDefault="00A35F80" w:rsidP="004F501E">
            <w:pPr>
              <w:spacing w:before="240"/>
              <w:ind w:left="0"/>
              <w:rPr>
                <w:rFonts w:ascii="Arial Narrow" w:hAnsi="Arial Narrow"/>
                <w:szCs w:val="24"/>
              </w:rPr>
            </w:pPr>
            <w:r w:rsidRPr="0083469D">
              <w:rPr>
                <w:rFonts w:ascii="Arial Narrow" w:hAnsi="Arial Narrow"/>
                <w:szCs w:val="24"/>
              </w:rPr>
              <w:t xml:space="preserve">Kamera </w:t>
            </w:r>
            <w:r w:rsidR="0083469D" w:rsidRPr="0083469D">
              <w:rPr>
                <w:rFonts w:ascii="Arial Narrow" w:hAnsi="Arial Narrow"/>
                <w:szCs w:val="24"/>
              </w:rPr>
              <w:t xml:space="preserve">analogová </w:t>
            </w:r>
            <w:r w:rsidRPr="0083469D">
              <w:rPr>
                <w:rFonts w:ascii="Arial Narrow" w:hAnsi="Arial Narrow"/>
                <w:szCs w:val="24"/>
              </w:rPr>
              <w:t xml:space="preserve">v box provedení, přepínaná Den/Noc s IR-C filtrem, WDR, 1/3" CCD, 720 TVL, CS </w:t>
            </w:r>
            <w:proofErr w:type="spellStart"/>
            <w:r w:rsidRPr="0083469D">
              <w:rPr>
                <w:rFonts w:ascii="Arial Narrow" w:hAnsi="Arial Narrow"/>
                <w:szCs w:val="24"/>
              </w:rPr>
              <w:t>mount</w:t>
            </w:r>
            <w:proofErr w:type="spellEnd"/>
            <w:r w:rsidRPr="0083469D">
              <w:rPr>
                <w:rFonts w:ascii="Arial Narrow" w:hAnsi="Arial Narrow"/>
                <w:szCs w:val="24"/>
              </w:rPr>
              <w:t xml:space="preserve"> s DC drive, </w:t>
            </w:r>
            <w:proofErr w:type="spellStart"/>
            <w:r w:rsidRPr="0083469D">
              <w:rPr>
                <w:rFonts w:ascii="Arial Narrow" w:hAnsi="Arial Narrow"/>
                <w:szCs w:val="24"/>
              </w:rPr>
              <w:t>Color</w:t>
            </w:r>
            <w:proofErr w:type="spellEnd"/>
            <w:r w:rsidRPr="0083469D">
              <w:rPr>
                <w:rFonts w:ascii="Arial Narrow" w:hAnsi="Arial Narrow"/>
                <w:szCs w:val="24"/>
              </w:rPr>
              <w:t xml:space="preserve"> 0,05 </w:t>
            </w:r>
            <w:proofErr w:type="spellStart"/>
            <w:r w:rsidRPr="0083469D">
              <w:rPr>
                <w:rFonts w:ascii="Arial Narrow" w:hAnsi="Arial Narrow"/>
                <w:szCs w:val="24"/>
              </w:rPr>
              <w:t>lx</w:t>
            </w:r>
            <w:proofErr w:type="spellEnd"/>
            <w:r w:rsidRPr="0083469D">
              <w:rPr>
                <w:rFonts w:ascii="Arial Narrow" w:hAnsi="Arial Narrow"/>
                <w:szCs w:val="24"/>
              </w:rPr>
              <w:t xml:space="preserve"> / BW 0,002 </w:t>
            </w:r>
            <w:proofErr w:type="spellStart"/>
            <w:r w:rsidRPr="0083469D">
              <w:rPr>
                <w:rFonts w:ascii="Arial Narrow" w:hAnsi="Arial Narrow"/>
                <w:szCs w:val="24"/>
              </w:rPr>
              <w:t>lx</w:t>
            </w:r>
            <w:proofErr w:type="spellEnd"/>
            <w:r w:rsidRPr="0083469D">
              <w:rPr>
                <w:rFonts w:ascii="Arial Narrow" w:hAnsi="Arial Narrow"/>
                <w:szCs w:val="24"/>
              </w:rPr>
              <w:t>/F1.4.</w:t>
            </w:r>
          </w:p>
          <w:p w:rsidR="00A35F80" w:rsidRPr="00626A97" w:rsidRDefault="00A35F80" w:rsidP="004C1736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E43E80">
              <w:rPr>
                <w:rFonts w:ascii="Arial" w:hAnsi="Arial"/>
                <w:bCs/>
                <w:sz w:val="16"/>
                <w:szCs w:val="16"/>
                <w:u w:val="single"/>
              </w:rPr>
              <w:t>Požadované funkce: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Pr="00776767">
              <w:rPr>
                <w:rFonts w:ascii="Arial Narrow" w:hAnsi="Arial Narrow"/>
                <w:szCs w:val="24"/>
              </w:rPr>
              <w:t xml:space="preserve">automatické ostření </w:t>
            </w:r>
            <w:proofErr w:type="spellStart"/>
            <w:r w:rsidRPr="00776767">
              <w:rPr>
                <w:rFonts w:ascii="Arial Narrow" w:hAnsi="Arial Narrow"/>
                <w:szCs w:val="24"/>
              </w:rPr>
              <w:t>backfocusu</w:t>
            </w:r>
            <w:proofErr w:type="spellEnd"/>
            <w:r w:rsidRPr="00776767">
              <w:rPr>
                <w:rFonts w:ascii="Arial Narrow" w:hAnsi="Arial Narrow"/>
                <w:szCs w:val="24"/>
              </w:rPr>
              <w:t xml:space="preserve"> - ABF, OSD, SD5, ABS, 3D DNR, AGC, </w:t>
            </w:r>
            <w:proofErr w:type="spellStart"/>
            <w:r w:rsidRPr="00776767">
              <w:rPr>
                <w:rFonts w:ascii="Arial Narrow" w:hAnsi="Arial Narrow"/>
                <w:szCs w:val="24"/>
              </w:rPr>
              <w:t>slowshutter</w:t>
            </w:r>
            <w:proofErr w:type="spellEnd"/>
            <w:r w:rsidRPr="00776767">
              <w:rPr>
                <w:rFonts w:ascii="Arial Narrow" w:hAnsi="Arial Narrow"/>
                <w:szCs w:val="24"/>
              </w:rPr>
              <w:t xml:space="preserve">, i-VMD, privátní maskování, stabilizátor, text v obraze, </w:t>
            </w:r>
            <w:proofErr w:type="spellStart"/>
            <w:r w:rsidRPr="00776767">
              <w:rPr>
                <w:rFonts w:ascii="Arial Narrow" w:hAnsi="Arial Narrow"/>
                <w:szCs w:val="24"/>
              </w:rPr>
              <w:t>int.sync</w:t>
            </w:r>
            <w:proofErr w:type="spellEnd"/>
            <w:r w:rsidRPr="00776767">
              <w:rPr>
                <w:rFonts w:ascii="Arial Narrow" w:hAnsi="Arial Narrow"/>
                <w:szCs w:val="24"/>
              </w:rPr>
              <w:t>. BNC výstup, alarmový vstup a výstup, napájení 12VDC nebo 24VAC / 3,6W</w:t>
            </w:r>
            <w:r>
              <w:rPr>
                <w:rFonts w:ascii="Arial Narrow" w:hAnsi="Arial Narrow"/>
                <w:szCs w:val="24"/>
              </w:rPr>
              <w:t xml:space="preserve">. </w:t>
            </w:r>
            <w:r w:rsidRPr="00776767">
              <w:rPr>
                <w:rFonts w:ascii="Arial Narrow" w:hAnsi="Arial Narrow"/>
                <w:szCs w:val="24"/>
              </w:rPr>
              <w:t>Objektiv AI/VD, vari-</w:t>
            </w:r>
            <w:proofErr w:type="spellStart"/>
            <w:r w:rsidRPr="00776767">
              <w:rPr>
                <w:rFonts w:ascii="Arial Narrow" w:hAnsi="Arial Narrow"/>
                <w:szCs w:val="24"/>
              </w:rPr>
              <w:t>focal</w:t>
            </w:r>
            <w:proofErr w:type="spellEnd"/>
            <w:r w:rsidRPr="00776767">
              <w:rPr>
                <w:rFonts w:ascii="Arial Narrow" w:hAnsi="Arial Narrow"/>
                <w:szCs w:val="24"/>
              </w:rPr>
              <w:t xml:space="preserve"> 2,8 - </w:t>
            </w:r>
            <w:r>
              <w:rPr>
                <w:rFonts w:ascii="Arial Narrow" w:hAnsi="Arial Narrow"/>
                <w:szCs w:val="24"/>
              </w:rPr>
              <w:t>12</w:t>
            </w:r>
            <w:r w:rsidRPr="00776767">
              <w:rPr>
                <w:rFonts w:ascii="Arial Narrow" w:hAnsi="Arial Narrow"/>
                <w:szCs w:val="24"/>
              </w:rPr>
              <w:t xml:space="preserve"> mm, 1/3", F1.4 - 300, CS,  430 - 950 </w:t>
            </w:r>
            <w:proofErr w:type="spellStart"/>
            <w:r w:rsidRPr="00776767">
              <w:rPr>
                <w:rFonts w:ascii="Arial Narrow" w:hAnsi="Arial Narrow"/>
                <w:szCs w:val="24"/>
              </w:rPr>
              <w:t>nm</w:t>
            </w:r>
            <w:proofErr w:type="spellEnd"/>
            <w:r w:rsidRPr="00776767">
              <w:rPr>
                <w:rFonts w:ascii="Arial Narrow" w:hAnsi="Arial Narrow"/>
                <w:szCs w:val="24"/>
              </w:rPr>
              <w:t>, IR kompenzace</w:t>
            </w:r>
            <w:r>
              <w:rPr>
                <w:rFonts w:ascii="Arial Narrow" w:hAnsi="Arial Narrow"/>
                <w:szCs w:val="24"/>
              </w:rPr>
              <w:t xml:space="preserve">, WDR, </w:t>
            </w:r>
            <w:r w:rsidRPr="004C57C6">
              <w:rPr>
                <w:rFonts w:ascii="Arial Narrow" w:hAnsi="Arial Narrow"/>
                <w:szCs w:val="24"/>
              </w:rPr>
              <w:t>BLC kompenzace protisvětla</w:t>
            </w:r>
            <w:r>
              <w:rPr>
                <w:rFonts w:ascii="Arial Narrow" w:hAnsi="Arial Narrow"/>
                <w:szCs w:val="24"/>
              </w:rPr>
              <w:t>.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 BNC výstup, alarmový vstup a výstup, </w:t>
            </w:r>
          </w:p>
        </w:tc>
      </w:tr>
      <w:tr w:rsidR="006C3392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</w:tcPr>
          <w:p w:rsidR="006C3392" w:rsidRDefault="006C3392" w:rsidP="00E577CA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Objektiv 2,8-12mm</w:t>
            </w:r>
          </w:p>
          <w:p w:rsidR="006C3392" w:rsidRPr="00436C55" w:rsidRDefault="006C3392" w:rsidP="001F61E3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6C3392">
              <w:rPr>
                <w:rFonts w:ascii="Arial" w:hAnsi="Arial"/>
                <w:sz w:val="16"/>
                <w:szCs w:val="16"/>
              </w:rPr>
              <w:t>VV řádek 3.3</w:t>
            </w:r>
            <w:r w:rsidR="001F61E3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9201" w:type="dxa"/>
            <w:vAlign w:val="center"/>
          </w:tcPr>
          <w:p w:rsidR="006C3392" w:rsidRPr="00626A97" w:rsidRDefault="006C3392" w:rsidP="00E577CA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4F501E">
              <w:rPr>
                <w:rFonts w:ascii="Arial" w:hAnsi="Arial"/>
                <w:bCs/>
                <w:sz w:val="16"/>
                <w:szCs w:val="16"/>
              </w:rPr>
              <w:t>Objektiv AI/VD, vari-</w:t>
            </w:r>
            <w:proofErr w:type="spellStart"/>
            <w:r w:rsidRPr="004F501E">
              <w:rPr>
                <w:rFonts w:ascii="Arial" w:hAnsi="Arial"/>
                <w:bCs/>
                <w:sz w:val="16"/>
                <w:szCs w:val="16"/>
              </w:rPr>
              <w:t>focal</w:t>
            </w:r>
            <w:proofErr w:type="spellEnd"/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 2,8 - </w:t>
            </w:r>
            <w:r>
              <w:rPr>
                <w:rFonts w:ascii="Arial" w:hAnsi="Arial"/>
                <w:bCs/>
                <w:sz w:val="16"/>
                <w:szCs w:val="16"/>
              </w:rPr>
              <w:t>12</w:t>
            </w:r>
            <w:r w:rsidRPr="004F501E">
              <w:rPr>
                <w:rFonts w:ascii="Arial" w:hAnsi="Arial"/>
                <w:bCs/>
                <w:sz w:val="16"/>
                <w:szCs w:val="16"/>
              </w:rPr>
              <w:t xml:space="preserve"> mm, 1/3", F1.4 - 300, CS,  430 - 950 </w:t>
            </w:r>
            <w:proofErr w:type="spellStart"/>
            <w:r w:rsidRPr="004F501E">
              <w:rPr>
                <w:rFonts w:ascii="Arial" w:hAnsi="Arial"/>
                <w:bCs/>
                <w:sz w:val="16"/>
                <w:szCs w:val="16"/>
              </w:rPr>
              <w:t>nm</w:t>
            </w:r>
            <w:proofErr w:type="spellEnd"/>
            <w:r w:rsidRPr="004F501E">
              <w:rPr>
                <w:rFonts w:ascii="Arial" w:hAnsi="Arial"/>
                <w:bCs/>
                <w:sz w:val="16"/>
                <w:szCs w:val="16"/>
              </w:rPr>
              <w:t>, IR kompenzace</w:t>
            </w:r>
          </w:p>
        </w:tc>
      </w:tr>
      <w:tr w:rsidR="006C3392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</w:tcPr>
          <w:p w:rsidR="006C3392" w:rsidRPr="006C3392" w:rsidRDefault="006C3392" w:rsidP="006C3392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6C3392">
              <w:rPr>
                <w:rFonts w:ascii="Arial" w:hAnsi="Arial"/>
                <w:sz w:val="16"/>
                <w:szCs w:val="16"/>
              </w:rPr>
              <w:t>Kamerový kryt</w:t>
            </w:r>
          </w:p>
          <w:p w:rsidR="006C3392" w:rsidRPr="006C3392" w:rsidRDefault="006C3392" w:rsidP="001F61E3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6C3392">
              <w:rPr>
                <w:rFonts w:ascii="Arial" w:hAnsi="Arial"/>
                <w:sz w:val="16"/>
                <w:szCs w:val="16"/>
              </w:rPr>
              <w:t>VV řádek 3.3</w:t>
            </w:r>
            <w:r w:rsidR="001F61E3">
              <w:rPr>
                <w:rFonts w:ascii="Arial" w:hAnsi="Arial"/>
                <w:sz w:val="16"/>
                <w:szCs w:val="16"/>
              </w:rPr>
              <w:t>1</w:t>
            </w:r>
            <w:r>
              <w:rPr>
                <w:rFonts w:ascii="Arial" w:hAnsi="Arial"/>
                <w:sz w:val="16"/>
                <w:szCs w:val="16"/>
              </w:rPr>
              <w:t xml:space="preserve"> – 3.3</w:t>
            </w:r>
            <w:r w:rsidR="001F61E3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9201" w:type="dxa"/>
            <w:vAlign w:val="center"/>
          </w:tcPr>
          <w:p w:rsidR="006C3392" w:rsidRPr="006C3392" w:rsidRDefault="006C3392" w:rsidP="004F501E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6C3392">
              <w:rPr>
                <w:rFonts w:ascii="Arial" w:hAnsi="Arial"/>
                <w:sz w:val="16"/>
                <w:szCs w:val="16"/>
              </w:rPr>
              <w:t>Kompletní kryt s vyhříváním, dural, vyklápěcí, průchod kabelů vnitřkem konzoly, nebo průchodky 3x, držák, adaptér pro uchycení na sloupek oplocení, IP66/54, 24VAC</w:t>
            </w:r>
          </w:p>
        </w:tc>
      </w:tr>
      <w:tr w:rsidR="00B36B9D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</w:tcPr>
          <w:p w:rsidR="00B36B9D" w:rsidRDefault="00B36B9D" w:rsidP="00B36B9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B36B9D">
              <w:rPr>
                <w:rFonts w:ascii="Arial" w:hAnsi="Arial"/>
                <w:sz w:val="16"/>
                <w:szCs w:val="16"/>
              </w:rPr>
              <w:t xml:space="preserve">Venkovní </w:t>
            </w:r>
            <w:r>
              <w:rPr>
                <w:rFonts w:ascii="Arial" w:hAnsi="Arial"/>
                <w:sz w:val="16"/>
                <w:szCs w:val="16"/>
              </w:rPr>
              <w:t>r</w:t>
            </w:r>
            <w:r w:rsidRPr="00B36B9D">
              <w:rPr>
                <w:rFonts w:ascii="Arial" w:hAnsi="Arial"/>
                <w:sz w:val="16"/>
                <w:szCs w:val="16"/>
              </w:rPr>
              <w:t>ozvaděč</w:t>
            </w:r>
          </w:p>
          <w:p w:rsidR="00B36B9D" w:rsidRPr="006C3392" w:rsidRDefault="00B36B9D" w:rsidP="00B36B9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6C3392">
              <w:rPr>
                <w:rFonts w:ascii="Arial" w:hAnsi="Arial"/>
                <w:sz w:val="16"/>
                <w:szCs w:val="16"/>
              </w:rPr>
              <w:t>VV řádek 3.</w:t>
            </w:r>
            <w:r>
              <w:rPr>
                <w:rFonts w:ascii="Arial" w:hAnsi="Arial"/>
                <w:sz w:val="16"/>
                <w:szCs w:val="16"/>
              </w:rPr>
              <w:t>41,</w:t>
            </w:r>
            <w:r w:rsidR="002E6188">
              <w:rPr>
                <w:rFonts w:ascii="Arial" w:hAnsi="Arial"/>
                <w:sz w:val="16"/>
                <w:szCs w:val="16"/>
              </w:rPr>
              <w:t xml:space="preserve"> 3.42,</w:t>
            </w:r>
            <w:r>
              <w:rPr>
                <w:rFonts w:ascii="Arial" w:hAnsi="Arial"/>
                <w:sz w:val="16"/>
                <w:szCs w:val="16"/>
              </w:rPr>
              <w:t xml:space="preserve"> 3.46</w:t>
            </w:r>
            <w:r w:rsidR="00452F58">
              <w:rPr>
                <w:rFonts w:ascii="Arial" w:hAnsi="Arial"/>
                <w:sz w:val="16"/>
                <w:szCs w:val="16"/>
              </w:rPr>
              <w:t>, 3.48</w:t>
            </w:r>
          </w:p>
        </w:tc>
        <w:tc>
          <w:tcPr>
            <w:tcW w:w="9201" w:type="dxa"/>
            <w:vAlign w:val="center"/>
          </w:tcPr>
          <w:p w:rsidR="00452F58" w:rsidRDefault="00B36B9D" w:rsidP="002E6188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B36B9D">
              <w:rPr>
                <w:rFonts w:ascii="Arial" w:hAnsi="Arial"/>
                <w:sz w:val="16"/>
                <w:szCs w:val="16"/>
              </w:rPr>
              <w:t xml:space="preserve">Venkovní ocelový rozvaděč s krytím IP66 pro komplexní řešení venkovních kamerových bodů - osazen DIN lištou, </w:t>
            </w:r>
            <w:proofErr w:type="spellStart"/>
            <w:r w:rsidRPr="00B36B9D">
              <w:rPr>
                <w:rFonts w:ascii="Arial" w:hAnsi="Arial"/>
                <w:sz w:val="16"/>
                <w:szCs w:val="16"/>
              </w:rPr>
              <w:t>tamperem</w:t>
            </w:r>
            <w:proofErr w:type="spellEnd"/>
            <w:r w:rsidRPr="00B36B9D">
              <w:rPr>
                <w:rFonts w:ascii="Arial" w:hAnsi="Arial"/>
                <w:sz w:val="16"/>
                <w:szCs w:val="16"/>
              </w:rPr>
              <w:t>, 12x vývodka PG11</w:t>
            </w:r>
            <w:r>
              <w:rPr>
                <w:rFonts w:ascii="Arial" w:hAnsi="Arial"/>
                <w:sz w:val="16"/>
                <w:szCs w:val="16"/>
              </w:rPr>
              <w:t xml:space="preserve">. Rozměry </w:t>
            </w:r>
            <w:r w:rsidRPr="00B36B9D">
              <w:rPr>
                <w:rFonts w:ascii="Arial" w:hAnsi="Arial"/>
                <w:sz w:val="16"/>
                <w:szCs w:val="16"/>
              </w:rPr>
              <w:t>400x600x250</w:t>
            </w:r>
            <w:r>
              <w:rPr>
                <w:rFonts w:ascii="Arial" w:hAnsi="Arial"/>
                <w:sz w:val="16"/>
                <w:szCs w:val="16"/>
              </w:rPr>
              <w:t xml:space="preserve">. Instalace na sloupek oplocení. </w:t>
            </w:r>
          </w:p>
          <w:p w:rsidR="00B36B9D" w:rsidRPr="006C3392" w:rsidRDefault="00452F58" w:rsidP="00452F58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</w:t>
            </w:r>
            <w:r w:rsidRPr="00B36B9D">
              <w:rPr>
                <w:rFonts w:ascii="Arial" w:hAnsi="Arial"/>
                <w:sz w:val="16"/>
                <w:szCs w:val="16"/>
              </w:rPr>
              <w:t>ptick</w:t>
            </w:r>
            <w:r>
              <w:rPr>
                <w:rFonts w:ascii="Arial" w:hAnsi="Arial"/>
                <w:sz w:val="16"/>
                <w:szCs w:val="16"/>
              </w:rPr>
              <w:t>á</w:t>
            </w:r>
            <w:r w:rsidRPr="00B36B9D">
              <w:rPr>
                <w:rFonts w:ascii="Arial" w:hAnsi="Arial"/>
                <w:sz w:val="16"/>
                <w:szCs w:val="16"/>
              </w:rPr>
              <w:t xml:space="preserve"> kazet</w:t>
            </w:r>
            <w:r>
              <w:rPr>
                <w:rFonts w:ascii="Arial" w:hAnsi="Arial"/>
                <w:sz w:val="16"/>
                <w:szCs w:val="16"/>
              </w:rPr>
              <w:t>a</w:t>
            </w:r>
            <w:r w:rsidRPr="00B36B9D">
              <w:rPr>
                <w:rFonts w:ascii="Arial" w:hAnsi="Arial"/>
                <w:sz w:val="16"/>
                <w:szCs w:val="16"/>
              </w:rPr>
              <w:t xml:space="preserve"> pro 12 vláken</w:t>
            </w:r>
            <w:r>
              <w:rPr>
                <w:rFonts w:ascii="Arial" w:hAnsi="Arial"/>
                <w:sz w:val="16"/>
                <w:szCs w:val="16"/>
              </w:rPr>
              <w:t xml:space="preserve"> (SC)</w:t>
            </w:r>
            <w:r w:rsidRPr="00B36B9D">
              <w:rPr>
                <w:rFonts w:ascii="Arial" w:hAnsi="Arial"/>
                <w:sz w:val="16"/>
                <w:szCs w:val="16"/>
              </w:rPr>
              <w:t>,</w:t>
            </w:r>
            <w:r w:rsidR="00B36B9D">
              <w:rPr>
                <w:rFonts w:ascii="Arial" w:hAnsi="Arial"/>
                <w:sz w:val="16"/>
                <w:szCs w:val="16"/>
              </w:rPr>
              <w:t>Zásuvka 230V/16A na DIN lištu. Svodič přep</w:t>
            </w:r>
            <w:r w:rsidR="002E6188">
              <w:rPr>
                <w:rFonts w:ascii="Arial" w:hAnsi="Arial"/>
                <w:sz w:val="16"/>
                <w:szCs w:val="16"/>
              </w:rPr>
              <w:t>ětí D, Jistič 16A/</w:t>
            </w:r>
            <w:proofErr w:type="spellStart"/>
            <w:r w:rsidR="002E6188">
              <w:rPr>
                <w:rFonts w:ascii="Arial" w:hAnsi="Arial"/>
                <w:sz w:val="16"/>
                <w:szCs w:val="16"/>
              </w:rPr>
              <w:t>char.B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>. Zdroj 24VAC 100VA toroid.</w:t>
            </w:r>
          </w:p>
        </w:tc>
      </w:tr>
      <w:tr w:rsidR="00483B4F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</w:tcPr>
          <w:p w:rsidR="00483B4F" w:rsidRDefault="00483B4F" w:rsidP="00B36B9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83B4F">
              <w:rPr>
                <w:rFonts w:ascii="Arial" w:hAnsi="Arial"/>
                <w:sz w:val="16"/>
                <w:szCs w:val="16"/>
              </w:rPr>
              <w:t>Rozvodná skříň</w:t>
            </w:r>
          </w:p>
          <w:p w:rsidR="00483B4F" w:rsidRPr="00B36B9D" w:rsidRDefault="00483B4F" w:rsidP="00B36B9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6C3392">
              <w:rPr>
                <w:rFonts w:ascii="Arial" w:hAnsi="Arial"/>
                <w:sz w:val="16"/>
                <w:szCs w:val="16"/>
              </w:rPr>
              <w:t>VV řádek 3.</w:t>
            </w:r>
            <w:r>
              <w:rPr>
                <w:rFonts w:ascii="Arial" w:hAnsi="Arial"/>
                <w:sz w:val="16"/>
                <w:szCs w:val="16"/>
              </w:rPr>
              <w:t>53</w:t>
            </w:r>
          </w:p>
        </w:tc>
        <w:tc>
          <w:tcPr>
            <w:tcW w:w="9201" w:type="dxa"/>
            <w:vAlign w:val="center"/>
          </w:tcPr>
          <w:p w:rsidR="00483B4F" w:rsidRPr="00B36B9D" w:rsidRDefault="00483B4F" w:rsidP="00483B4F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483B4F">
              <w:rPr>
                <w:rFonts w:ascii="Arial" w:hAnsi="Arial"/>
                <w:sz w:val="16"/>
                <w:szCs w:val="16"/>
              </w:rPr>
              <w:t xml:space="preserve">Krabice </w:t>
            </w:r>
            <w:r>
              <w:rPr>
                <w:rFonts w:ascii="Arial" w:hAnsi="Arial"/>
                <w:sz w:val="16"/>
                <w:szCs w:val="16"/>
              </w:rPr>
              <w:t xml:space="preserve">plast </w:t>
            </w:r>
            <w:r w:rsidRPr="00483B4F">
              <w:rPr>
                <w:rFonts w:ascii="Arial" w:hAnsi="Arial"/>
                <w:sz w:val="16"/>
                <w:szCs w:val="16"/>
              </w:rPr>
              <w:t>s vývodkou IP55 380x300x120</w:t>
            </w:r>
            <w:r>
              <w:rPr>
                <w:rFonts w:ascii="Arial" w:hAnsi="Arial"/>
                <w:sz w:val="16"/>
                <w:szCs w:val="16"/>
              </w:rPr>
              <w:t xml:space="preserve">, Vnitřní rozměry </w:t>
            </w:r>
            <w:proofErr w:type="spellStart"/>
            <w:r w:rsidRPr="00483B4F">
              <w:rPr>
                <w:rFonts w:ascii="Arial" w:hAnsi="Arial"/>
                <w:sz w:val="16"/>
                <w:szCs w:val="16"/>
              </w:rPr>
              <w:t>DxVxH</w:t>
            </w:r>
            <w:proofErr w:type="spellEnd"/>
            <w:r w:rsidRPr="00483B4F">
              <w:rPr>
                <w:rFonts w:ascii="Arial" w:hAnsi="Arial"/>
                <w:sz w:val="16"/>
                <w:szCs w:val="16"/>
              </w:rPr>
              <w:t xml:space="preserve"> (mm) 380 x 300 x 120</w:t>
            </w:r>
            <w:r>
              <w:rPr>
                <w:rFonts w:ascii="Arial" w:hAnsi="Arial"/>
                <w:sz w:val="16"/>
                <w:szCs w:val="16"/>
              </w:rPr>
              <w:t xml:space="preserve">, </w:t>
            </w:r>
            <w:r w:rsidRPr="00483B4F">
              <w:rPr>
                <w:rFonts w:ascii="Arial" w:hAnsi="Arial"/>
                <w:sz w:val="16"/>
                <w:szCs w:val="16"/>
              </w:rPr>
              <w:t>Vývodky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483B4F">
              <w:rPr>
                <w:rFonts w:ascii="Arial" w:hAnsi="Arial"/>
                <w:sz w:val="16"/>
                <w:szCs w:val="16"/>
              </w:rPr>
              <w:t>Ø 12 / 48</w:t>
            </w:r>
            <w:r>
              <w:rPr>
                <w:rFonts w:ascii="Arial" w:hAnsi="Arial"/>
                <w:sz w:val="16"/>
                <w:szCs w:val="16"/>
              </w:rPr>
              <w:t>, 4 š</w:t>
            </w:r>
            <w:r w:rsidRPr="00483B4F">
              <w:rPr>
                <w:rFonts w:ascii="Arial" w:hAnsi="Arial"/>
                <w:sz w:val="16"/>
                <w:szCs w:val="16"/>
              </w:rPr>
              <w:t>rouby pro upevnění víka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483B4F">
              <w:rPr>
                <w:rFonts w:ascii="Arial" w:hAnsi="Arial"/>
                <w:sz w:val="16"/>
                <w:szCs w:val="16"/>
              </w:rPr>
              <w:t xml:space="preserve">plastové </w:t>
            </w:r>
            <w:proofErr w:type="spellStart"/>
            <w:r w:rsidRPr="00483B4F">
              <w:rPr>
                <w:rFonts w:ascii="Arial" w:hAnsi="Arial"/>
                <w:sz w:val="16"/>
                <w:szCs w:val="16"/>
              </w:rPr>
              <w:t>plombovatelné</w:t>
            </w:r>
            <w:proofErr w:type="spellEnd"/>
            <w:r w:rsidRPr="00483B4F">
              <w:rPr>
                <w:rFonts w:ascii="Arial" w:hAnsi="Arial"/>
                <w:sz w:val="16"/>
                <w:szCs w:val="16"/>
              </w:rPr>
              <w:t>, použitelné jako pant</w:t>
            </w:r>
          </w:p>
        </w:tc>
      </w:tr>
      <w:tr w:rsidR="006C3392" w:rsidRPr="00626A97" w:rsidTr="00B3730D">
        <w:trPr>
          <w:trHeight w:val="510"/>
          <w:jc w:val="center"/>
        </w:trPr>
        <w:tc>
          <w:tcPr>
            <w:tcW w:w="11458" w:type="dxa"/>
            <w:gridSpan w:val="2"/>
            <w:noWrap/>
            <w:vAlign w:val="center"/>
            <w:hideMark/>
          </w:tcPr>
          <w:p w:rsidR="006C3392" w:rsidRPr="00626A97" w:rsidRDefault="006C3392" w:rsidP="00060839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</w:rPr>
              <w:t>CCTV - IR světla</w:t>
            </w:r>
            <w:r w:rsidRPr="00626A97">
              <w:rPr>
                <w:rFonts w:ascii="Arial" w:hAnsi="Arial"/>
                <w:b/>
              </w:rPr>
              <w:br/>
            </w:r>
            <w:r w:rsidRPr="00D5342B">
              <w:rPr>
                <w:rFonts w:ascii="Arial" w:hAnsi="Arial"/>
                <w:sz w:val="16"/>
                <w:szCs w:val="16"/>
              </w:rPr>
              <w:t>(včetně montáže, seřízení, měření a uvedení do provozu)</w:t>
            </w:r>
          </w:p>
        </w:tc>
      </w:tr>
      <w:tr w:rsidR="006C3392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6C3392" w:rsidRPr="006C3392" w:rsidRDefault="006C3392" w:rsidP="006C3392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6C3392">
              <w:rPr>
                <w:rFonts w:ascii="Arial" w:hAnsi="Arial"/>
                <w:sz w:val="16"/>
                <w:szCs w:val="16"/>
              </w:rPr>
              <w:t>IR světlo</w:t>
            </w:r>
          </w:p>
          <w:p w:rsidR="006C3392" w:rsidRPr="006C3392" w:rsidRDefault="006C3392" w:rsidP="001F61E3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6C3392">
              <w:rPr>
                <w:rFonts w:ascii="Arial" w:hAnsi="Arial"/>
                <w:sz w:val="16"/>
                <w:szCs w:val="16"/>
              </w:rPr>
              <w:t>VV řádek 3.3</w:t>
            </w:r>
            <w:r w:rsidR="001F61E3">
              <w:rPr>
                <w:rFonts w:ascii="Arial" w:hAnsi="Arial"/>
                <w:sz w:val="16"/>
                <w:szCs w:val="16"/>
              </w:rPr>
              <w:t>4</w:t>
            </w:r>
            <w:r w:rsidRPr="006C3392">
              <w:rPr>
                <w:rFonts w:ascii="Arial" w:hAnsi="Arial"/>
                <w:sz w:val="16"/>
                <w:szCs w:val="16"/>
              </w:rPr>
              <w:t xml:space="preserve"> – 3.3</w:t>
            </w:r>
            <w:r w:rsidR="001F61E3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9201" w:type="dxa"/>
            <w:vAlign w:val="center"/>
            <w:hideMark/>
          </w:tcPr>
          <w:p w:rsidR="006C3392" w:rsidRPr="006C3392" w:rsidRDefault="006C3392" w:rsidP="006C3392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6C3392">
              <w:rPr>
                <w:rFonts w:ascii="Arial" w:hAnsi="Arial"/>
                <w:sz w:val="16"/>
                <w:szCs w:val="16"/>
              </w:rPr>
              <w:t xml:space="preserve">Vnější LED </w:t>
            </w:r>
            <w:proofErr w:type="spellStart"/>
            <w:r w:rsidRPr="006C3392">
              <w:rPr>
                <w:rFonts w:ascii="Arial" w:hAnsi="Arial"/>
                <w:sz w:val="16"/>
                <w:szCs w:val="16"/>
              </w:rPr>
              <w:t>infrareflektor</w:t>
            </w:r>
            <w:proofErr w:type="spellEnd"/>
            <w:r w:rsidRPr="006C3392">
              <w:rPr>
                <w:rFonts w:ascii="Arial" w:hAnsi="Arial"/>
                <w:sz w:val="16"/>
                <w:szCs w:val="16"/>
              </w:rPr>
              <w:t xml:space="preserve"> 880nm, SMD LED, 60°, 40m (pro definované parametry kamery), 24VAC/max. 6W, IP66/67, regulovatelný soumrakový spínač, vstup externího zapnutí, pracovní teplota -50 až +60°, zdroj 30VAC, držák</w:t>
            </w:r>
          </w:p>
        </w:tc>
      </w:tr>
      <w:tr w:rsidR="006C3392" w:rsidRPr="00626A97" w:rsidTr="00436C55">
        <w:trPr>
          <w:trHeight w:val="255"/>
          <w:jc w:val="center"/>
        </w:trPr>
        <w:tc>
          <w:tcPr>
            <w:tcW w:w="11458" w:type="dxa"/>
            <w:gridSpan w:val="2"/>
            <w:noWrap/>
            <w:hideMark/>
          </w:tcPr>
          <w:p w:rsidR="006C3392" w:rsidRPr="00626A97" w:rsidRDefault="006C3392" w:rsidP="00A057DF">
            <w:pPr>
              <w:spacing w:before="240"/>
              <w:ind w:left="0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</w:rPr>
              <w:t>CCTV</w:t>
            </w:r>
            <w:r w:rsidRPr="00626A97">
              <w:rPr>
                <w:rFonts w:ascii="Arial" w:hAnsi="Arial"/>
                <w:b/>
              </w:rPr>
              <w:t xml:space="preserve"> - </w:t>
            </w:r>
            <w:r>
              <w:rPr>
                <w:rFonts w:ascii="Arial" w:hAnsi="Arial"/>
                <w:b/>
              </w:rPr>
              <w:t>kabeláž</w:t>
            </w:r>
            <w:r w:rsidRPr="00626A97">
              <w:rPr>
                <w:rFonts w:ascii="Arial" w:hAnsi="Arial"/>
                <w:b/>
              </w:rPr>
              <w:t xml:space="preserve"> </w:t>
            </w:r>
            <w:r w:rsidRPr="00626A97">
              <w:rPr>
                <w:rFonts w:ascii="Arial" w:hAnsi="Arial"/>
                <w:b/>
              </w:rPr>
              <w:br/>
            </w:r>
            <w:r w:rsidRPr="00D5342B">
              <w:rPr>
                <w:rFonts w:ascii="Arial" w:hAnsi="Arial"/>
                <w:sz w:val="16"/>
                <w:szCs w:val="16"/>
              </w:rPr>
              <w:t xml:space="preserve">(včetně montáže, měření a </w:t>
            </w:r>
            <w:r>
              <w:rPr>
                <w:rFonts w:ascii="Arial" w:hAnsi="Arial"/>
                <w:sz w:val="16"/>
                <w:szCs w:val="16"/>
              </w:rPr>
              <w:t>připojení</w:t>
            </w:r>
            <w:r w:rsidRPr="00D5342B">
              <w:rPr>
                <w:rFonts w:ascii="Arial" w:hAnsi="Arial"/>
                <w:sz w:val="16"/>
                <w:szCs w:val="16"/>
              </w:rPr>
              <w:t>)</w:t>
            </w:r>
          </w:p>
        </w:tc>
      </w:tr>
      <w:tr w:rsidR="006C3392" w:rsidRPr="00626A97" w:rsidTr="00436C55">
        <w:trPr>
          <w:trHeight w:val="255"/>
          <w:jc w:val="center"/>
        </w:trPr>
        <w:tc>
          <w:tcPr>
            <w:tcW w:w="2257" w:type="dxa"/>
            <w:noWrap/>
            <w:hideMark/>
          </w:tcPr>
          <w:p w:rsidR="006C3392" w:rsidRPr="00DD40CD" w:rsidRDefault="00F065C2" w:rsidP="006E06CB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6C3392">
              <w:rPr>
                <w:rFonts w:ascii="Arial" w:hAnsi="Arial"/>
                <w:sz w:val="16"/>
                <w:szCs w:val="16"/>
              </w:rPr>
              <w:t>VV řádek 3.</w:t>
            </w:r>
            <w:r>
              <w:rPr>
                <w:rFonts w:ascii="Arial" w:hAnsi="Arial"/>
                <w:sz w:val="16"/>
                <w:szCs w:val="16"/>
              </w:rPr>
              <w:t>5</w:t>
            </w:r>
            <w:r w:rsidR="002E6188">
              <w:rPr>
                <w:rFonts w:ascii="Arial" w:hAnsi="Arial"/>
                <w:sz w:val="16"/>
                <w:szCs w:val="16"/>
              </w:rPr>
              <w:t>8</w:t>
            </w:r>
            <w:r w:rsidR="0077023E">
              <w:rPr>
                <w:rFonts w:ascii="Arial" w:hAnsi="Arial"/>
                <w:sz w:val="16"/>
                <w:szCs w:val="16"/>
              </w:rPr>
              <w:t>, 3.</w:t>
            </w:r>
            <w:r w:rsidR="006E06CB">
              <w:rPr>
                <w:rFonts w:ascii="Arial" w:hAnsi="Arial"/>
                <w:sz w:val="16"/>
                <w:szCs w:val="16"/>
              </w:rPr>
              <w:t>67</w:t>
            </w:r>
          </w:p>
        </w:tc>
        <w:tc>
          <w:tcPr>
            <w:tcW w:w="9201" w:type="dxa"/>
            <w:hideMark/>
          </w:tcPr>
          <w:p w:rsidR="006C3392" w:rsidRPr="00DD40CD" w:rsidRDefault="006C3392" w:rsidP="00E407AF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Optický kabel </w:t>
            </w:r>
            <w:r w:rsidR="00E407AF">
              <w:rPr>
                <w:rFonts w:ascii="Arial" w:hAnsi="Arial"/>
                <w:bCs/>
                <w:sz w:val="16"/>
                <w:szCs w:val="16"/>
              </w:rPr>
              <w:t>12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vláken MM 50/125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(určeno pro vnější rozvody videosignálu)</w:t>
            </w:r>
          </w:p>
        </w:tc>
      </w:tr>
      <w:tr w:rsidR="006C3392" w:rsidRPr="00626A97" w:rsidTr="00436C55">
        <w:trPr>
          <w:trHeight w:val="495"/>
          <w:jc w:val="center"/>
        </w:trPr>
        <w:tc>
          <w:tcPr>
            <w:tcW w:w="2257" w:type="dxa"/>
            <w:noWrap/>
            <w:hideMark/>
          </w:tcPr>
          <w:p w:rsidR="006C3392" w:rsidRPr="00436C55" w:rsidRDefault="00F065C2" w:rsidP="006E06CB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6C3392">
              <w:rPr>
                <w:rFonts w:ascii="Arial" w:hAnsi="Arial"/>
                <w:sz w:val="16"/>
                <w:szCs w:val="16"/>
              </w:rPr>
              <w:lastRenderedPageBreak/>
              <w:t>VV řádek 3.</w:t>
            </w:r>
            <w:r w:rsidR="006E06CB"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9201" w:type="dxa"/>
            <w:hideMark/>
          </w:tcPr>
          <w:p w:rsidR="006C3392" w:rsidRDefault="006C3392" w:rsidP="00F065C2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Optický kabel </w:t>
            </w:r>
            <w:r w:rsidR="00F065C2">
              <w:rPr>
                <w:rFonts w:ascii="Arial" w:hAnsi="Arial"/>
                <w:bCs/>
                <w:sz w:val="16"/>
                <w:szCs w:val="16"/>
              </w:rPr>
              <w:t>2</w:t>
            </w:r>
            <w:r w:rsidR="00E407AF">
              <w:rPr>
                <w:rFonts w:ascii="Arial" w:hAnsi="Arial"/>
                <w:bCs/>
                <w:sz w:val="16"/>
                <w:szCs w:val="16"/>
              </w:rPr>
              <w:t>4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vláken MM 50/125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(určeno pro vnější rozvody videosignálu)</w:t>
            </w:r>
          </w:p>
        </w:tc>
      </w:tr>
      <w:tr w:rsidR="006C3392" w:rsidRPr="00626A97" w:rsidTr="00436C55">
        <w:trPr>
          <w:trHeight w:val="495"/>
          <w:jc w:val="center"/>
        </w:trPr>
        <w:tc>
          <w:tcPr>
            <w:tcW w:w="2257" w:type="dxa"/>
            <w:noWrap/>
            <w:hideMark/>
          </w:tcPr>
          <w:p w:rsidR="006C3392" w:rsidRPr="00436C55" w:rsidRDefault="00F065C2" w:rsidP="006E06CB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6C3392">
              <w:rPr>
                <w:rFonts w:ascii="Arial" w:hAnsi="Arial"/>
                <w:sz w:val="16"/>
                <w:szCs w:val="16"/>
              </w:rPr>
              <w:t>VV řádek 3.</w:t>
            </w:r>
            <w:r w:rsidR="006E06CB"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9201" w:type="dxa"/>
            <w:hideMark/>
          </w:tcPr>
          <w:p w:rsidR="006C3392" w:rsidRPr="00626A97" w:rsidRDefault="006C3392" w:rsidP="0021182A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Koaxiální kabel PE 75Ohm, 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vnitřní vodič: </w:t>
            </w:r>
            <w:proofErr w:type="spellStart"/>
            <w:r w:rsidRPr="00DD40CD">
              <w:rPr>
                <w:rFonts w:ascii="Arial" w:hAnsi="Arial"/>
                <w:bCs/>
                <w:sz w:val="16"/>
                <w:szCs w:val="16"/>
              </w:rPr>
              <w:t>Cu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0,8 mm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materiál opletení: </w:t>
            </w:r>
            <w:proofErr w:type="spellStart"/>
            <w:r>
              <w:rPr>
                <w:rFonts w:ascii="Arial" w:hAnsi="Arial"/>
                <w:bCs/>
                <w:sz w:val="16"/>
                <w:szCs w:val="16"/>
              </w:rPr>
              <w:t>Cu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>
              <w:rPr>
                <w:rFonts w:ascii="Arial" w:hAnsi="Arial"/>
                <w:bCs/>
                <w:sz w:val="16"/>
                <w:szCs w:val="16"/>
              </w:rPr>
              <w:t>(určeno pro vnitřní rozvody videosignálu)</w:t>
            </w:r>
          </w:p>
        </w:tc>
      </w:tr>
      <w:tr w:rsidR="006C3392" w:rsidRPr="00626A97" w:rsidTr="00436C55">
        <w:trPr>
          <w:trHeight w:val="495"/>
          <w:jc w:val="center"/>
        </w:trPr>
        <w:tc>
          <w:tcPr>
            <w:tcW w:w="2257" w:type="dxa"/>
            <w:noWrap/>
            <w:hideMark/>
          </w:tcPr>
          <w:p w:rsidR="006C3392" w:rsidRPr="00436C55" w:rsidRDefault="00F065C2" w:rsidP="006E06CB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6C3392">
              <w:rPr>
                <w:rFonts w:ascii="Arial" w:hAnsi="Arial"/>
                <w:sz w:val="16"/>
                <w:szCs w:val="16"/>
              </w:rPr>
              <w:t>VV řádek 3.</w:t>
            </w:r>
            <w:r w:rsidR="006E06CB">
              <w:rPr>
                <w:rFonts w:ascii="Arial" w:hAnsi="Arial"/>
                <w:sz w:val="16"/>
                <w:szCs w:val="16"/>
              </w:rPr>
              <w:t>63</w:t>
            </w:r>
          </w:p>
        </w:tc>
        <w:tc>
          <w:tcPr>
            <w:tcW w:w="9201" w:type="dxa"/>
            <w:hideMark/>
          </w:tcPr>
          <w:p w:rsidR="006C3392" w:rsidRDefault="006C3392" w:rsidP="00DD40CD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Koaxiální kabel 75Ohm, 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vnitřní vodič: </w:t>
            </w:r>
            <w:proofErr w:type="spellStart"/>
            <w:r w:rsidRPr="00DD40CD">
              <w:rPr>
                <w:rFonts w:ascii="Arial" w:hAnsi="Arial"/>
                <w:bCs/>
                <w:sz w:val="16"/>
                <w:szCs w:val="16"/>
              </w:rPr>
              <w:t>Cu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 xml:space="preserve"> 0,8 mm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 w:rsidRPr="00DD40CD">
              <w:rPr>
                <w:rFonts w:ascii="Arial" w:hAnsi="Arial"/>
                <w:bCs/>
                <w:sz w:val="16"/>
                <w:szCs w:val="16"/>
              </w:rPr>
              <w:t>materiál opletení:</w:t>
            </w:r>
            <w:proofErr w:type="spellStart"/>
            <w:r>
              <w:rPr>
                <w:rFonts w:ascii="Arial" w:hAnsi="Arial"/>
                <w:bCs/>
                <w:sz w:val="16"/>
                <w:szCs w:val="16"/>
              </w:rPr>
              <w:t>Cu</w:t>
            </w:r>
            <w:proofErr w:type="spellEnd"/>
            <w:r w:rsidRPr="00DD40CD">
              <w:rPr>
                <w:rFonts w:ascii="Arial" w:hAnsi="Arial"/>
                <w:bCs/>
                <w:sz w:val="16"/>
                <w:szCs w:val="16"/>
              </w:rPr>
              <w:t>, materiál obalu: PE</w:t>
            </w:r>
            <w:r>
              <w:rPr>
                <w:rFonts w:ascii="Arial" w:hAnsi="Arial"/>
                <w:bCs/>
                <w:sz w:val="16"/>
                <w:szCs w:val="16"/>
              </w:rPr>
              <w:t>(určeno pro vnější rozvody videosignálu)</w:t>
            </w:r>
          </w:p>
        </w:tc>
      </w:tr>
      <w:tr w:rsidR="006C3392" w:rsidRPr="00626A97" w:rsidTr="00436C55">
        <w:trPr>
          <w:trHeight w:val="255"/>
          <w:jc w:val="center"/>
        </w:trPr>
        <w:tc>
          <w:tcPr>
            <w:tcW w:w="2257" w:type="dxa"/>
            <w:noWrap/>
            <w:hideMark/>
          </w:tcPr>
          <w:p w:rsidR="006C3392" w:rsidRPr="00436C55" w:rsidRDefault="00F065C2" w:rsidP="006E06CB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6C3392">
              <w:rPr>
                <w:rFonts w:ascii="Arial" w:hAnsi="Arial"/>
                <w:sz w:val="16"/>
                <w:szCs w:val="16"/>
              </w:rPr>
              <w:t>VV řádek 3.</w:t>
            </w:r>
            <w:r w:rsidR="006E06CB">
              <w:rPr>
                <w:rFonts w:ascii="Arial" w:hAnsi="Arial"/>
                <w:sz w:val="16"/>
                <w:szCs w:val="16"/>
              </w:rPr>
              <w:t>74</w:t>
            </w:r>
          </w:p>
        </w:tc>
        <w:tc>
          <w:tcPr>
            <w:tcW w:w="9201" w:type="dxa"/>
            <w:hideMark/>
          </w:tcPr>
          <w:p w:rsidR="006C3392" w:rsidRPr="00626A97" w:rsidRDefault="006C3392" w:rsidP="0021182A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K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abel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="006E06CB" w:rsidRPr="006E06CB">
              <w:rPr>
                <w:rFonts w:ascii="Arial" w:hAnsi="Arial"/>
                <w:bCs/>
                <w:sz w:val="16"/>
                <w:szCs w:val="16"/>
              </w:rPr>
              <w:t>TCEPKPFLE 1x4x0,6</w:t>
            </w:r>
            <w:r w:rsidRPr="0021182A">
              <w:rPr>
                <w:rFonts w:ascii="Arial" w:hAnsi="Arial"/>
                <w:bCs/>
                <w:sz w:val="16"/>
                <w:szCs w:val="16"/>
              </w:rPr>
              <w:t xml:space="preserve"> pro vnější telekomunikační a datové sítě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Pr="0021182A">
              <w:rPr>
                <w:rFonts w:ascii="Arial" w:hAnsi="Arial"/>
                <w:bCs/>
                <w:sz w:val="16"/>
                <w:szCs w:val="16"/>
              </w:rPr>
              <w:t>uložené do země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, </w:t>
            </w:r>
            <w:r w:rsidRPr="0021182A">
              <w:rPr>
                <w:rFonts w:ascii="Arial" w:hAnsi="Arial"/>
                <w:bCs/>
                <w:sz w:val="16"/>
                <w:szCs w:val="16"/>
              </w:rPr>
              <w:t xml:space="preserve">-40°C až +70°C, 250V SS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(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 xml:space="preserve">určeno pro propojení systémové sběrnice 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v kabelových trasách v exteriéru, </w:t>
            </w:r>
            <w:r w:rsidRPr="00626A97">
              <w:rPr>
                <w:rFonts w:ascii="Arial" w:hAnsi="Arial"/>
                <w:bCs/>
                <w:sz w:val="16"/>
                <w:szCs w:val="16"/>
              </w:rPr>
              <w:t>bez nutnosti přenosu napájení</w:t>
            </w:r>
            <w:r>
              <w:rPr>
                <w:rFonts w:ascii="Arial" w:hAnsi="Arial"/>
                <w:bCs/>
                <w:sz w:val="16"/>
                <w:szCs w:val="16"/>
              </w:rPr>
              <w:t>)</w:t>
            </w:r>
          </w:p>
        </w:tc>
      </w:tr>
      <w:tr w:rsidR="00771F2B" w:rsidRPr="00626A97" w:rsidTr="00436C55">
        <w:trPr>
          <w:trHeight w:val="255"/>
          <w:jc w:val="center"/>
        </w:trPr>
        <w:tc>
          <w:tcPr>
            <w:tcW w:w="2257" w:type="dxa"/>
            <w:noWrap/>
            <w:hideMark/>
          </w:tcPr>
          <w:p w:rsidR="00771F2B" w:rsidRPr="00771F2B" w:rsidRDefault="00771F2B" w:rsidP="006E06CB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771F2B">
              <w:rPr>
                <w:rFonts w:ascii="Arial" w:hAnsi="Arial"/>
                <w:bCs/>
                <w:sz w:val="16"/>
                <w:szCs w:val="16"/>
              </w:rPr>
              <w:t>VV řádek 3.</w:t>
            </w:r>
            <w:r w:rsidR="006E06CB">
              <w:rPr>
                <w:rFonts w:ascii="Arial" w:hAnsi="Arial"/>
                <w:bCs/>
                <w:sz w:val="16"/>
                <w:szCs w:val="16"/>
              </w:rPr>
              <w:t>65</w:t>
            </w:r>
          </w:p>
        </w:tc>
        <w:tc>
          <w:tcPr>
            <w:tcW w:w="9201" w:type="dxa"/>
            <w:hideMark/>
          </w:tcPr>
          <w:p w:rsidR="00771F2B" w:rsidRDefault="00771F2B" w:rsidP="00771F2B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Kabel napájecí CYKY 3x2,5 pr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>o pevné uložení, pro elektroinstalaci d</w:t>
            </w:r>
            <w:r>
              <w:rPr>
                <w:rFonts w:ascii="Arial" w:hAnsi="Arial"/>
                <w:bCs/>
                <w:sz w:val="16"/>
                <w:szCs w:val="16"/>
              </w:rPr>
              <w:t>omovních a průmyslových rozvodů,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 je možné je umístit do zdi, země, lišt a trubek. Barevné značení J (C)</w:t>
            </w:r>
          </w:p>
        </w:tc>
      </w:tr>
      <w:tr w:rsidR="00771F2B" w:rsidRPr="00626A97" w:rsidTr="00436C55">
        <w:trPr>
          <w:trHeight w:val="255"/>
          <w:jc w:val="center"/>
        </w:trPr>
        <w:tc>
          <w:tcPr>
            <w:tcW w:w="2257" w:type="dxa"/>
            <w:noWrap/>
            <w:hideMark/>
          </w:tcPr>
          <w:p w:rsidR="00771F2B" w:rsidRPr="00771F2B" w:rsidRDefault="00771F2B" w:rsidP="006E06CB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771F2B">
              <w:rPr>
                <w:rFonts w:ascii="Arial" w:hAnsi="Arial"/>
                <w:bCs/>
                <w:sz w:val="16"/>
                <w:szCs w:val="16"/>
              </w:rPr>
              <w:t>VV řádek 3.</w:t>
            </w:r>
            <w:r w:rsidR="001F61E3">
              <w:rPr>
                <w:rFonts w:ascii="Arial" w:hAnsi="Arial"/>
                <w:bCs/>
                <w:sz w:val="16"/>
                <w:szCs w:val="16"/>
              </w:rPr>
              <w:t>6</w:t>
            </w:r>
            <w:r w:rsidR="006E06CB">
              <w:rPr>
                <w:rFonts w:ascii="Arial" w:hAnsi="Arial"/>
                <w:bCs/>
                <w:sz w:val="16"/>
                <w:szCs w:val="16"/>
              </w:rPr>
              <w:t>6</w:t>
            </w:r>
            <w:r w:rsidR="0077023E">
              <w:rPr>
                <w:rFonts w:ascii="Arial" w:hAnsi="Arial"/>
                <w:bCs/>
                <w:sz w:val="16"/>
                <w:szCs w:val="16"/>
              </w:rPr>
              <w:t>, 3.</w:t>
            </w:r>
            <w:r w:rsidR="006E06CB">
              <w:rPr>
                <w:rFonts w:ascii="Arial" w:hAnsi="Arial"/>
                <w:bCs/>
                <w:sz w:val="16"/>
                <w:szCs w:val="16"/>
              </w:rPr>
              <w:t>75</w:t>
            </w:r>
          </w:p>
        </w:tc>
        <w:tc>
          <w:tcPr>
            <w:tcW w:w="9201" w:type="dxa"/>
            <w:hideMark/>
          </w:tcPr>
          <w:p w:rsidR="00771F2B" w:rsidRDefault="00771F2B" w:rsidP="00771F2B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Kabel napájecí CYKY 3x1,5 pr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>o pevné uložení, pro elektroinstalaci d</w:t>
            </w:r>
            <w:r>
              <w:rPr>
                <w:rFonts w:ascii="Arial" w:hAnsi="Arial"/>
                <w:bCs/>
                <w:sz w:val="16"/>
                <w:szCs w:val="16"/>
              </w:rPr>
              <w:t>omovních a průmyslových rozvodů,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 je možné je umístit do zdi, země, lišt a trubek. Barevné značení J (C)</w:t>
            </w:r>
          </w:p>
        </w:tc>
      </w:tr>
      <w:tr w:rsidR="00771F2B" w:rsidRPr="00626A97" w:rsidTr="00436C55">
        <w:trPr>
          <w:trHeight w:val="255"/>
          <w:jc w:val="center"/>
        </w:trPr>
        <w:tc>
          <w:tcPr>
            <w:tcW w:w="2257" w:type="dxa"/>
            <w:noWrap/>
            <w:hideMark/>
          </w:tcPr>
          <w:p w:rsidR="00771F2B" w:rsidRPr="00771F2B" w:rsidRDefault="00771F2B" w:rsidP="006E06CB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771F2B">
              <w:rPr>
                <w:rFonts w:ascii="Arial" w:hAnsi="Arial"/>
                <w:bCs/>
                <w:sz w:val="16"/>
                <w:szCs w:val="16"/>
              </w:rPr>
              <w:t>VV řádek 3.</w:t>
            </w:r>
            <w:r w:rsidR="006E06CB">
              <w:rPr>
                <w:rFonts w:ascii="Arial" w:hAnsi="Arial"/>
                <w:bCs/>
                <w:sz w:val="16"/>
                <w:szCs w:val="16"/>
              </w:rPr>
              <w:t>76</w:t>
            </w:r>
          </w:p>
        </w:tc>
        <w:tc>
          <w:tcPr>
            <w:tcW w:w="9201" w:type="dxa"/>
            <w:hideMark/>
          </w:tcPr>
          <w:p w:rsidR="00771F2B" w:rsidRDefault="00771F2B" w:rsidP="00771F2B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Ohebný jednožilový vodič CYA </w:t>
            </w:r>
            <w:r>
              <w:rPr>
                <w:rFonts w:ascii="Arial" w:hAnsi="Arial"/>
                <w:bCs/>
                <w:sz w:val="16"/>
                <w:szCs w:val="16"/>
              </w:rPr>
              <w:t>1,5</w:t>
            </w:r>
            <w:r w:rsidRPr="00771F2B">
              <w:rPr>
                <w:rFonts w:ascii="Arial" w:hAnsi="Arial"/>
                <w:bCs/>
                <w:sz w:val="16"/>
                <w:szCs w:val="16"/>
              </w:rPr>
              <w:t xml:space="preserve"> pro vnitřní vedení se zlepšenými vlastnostmi při protahování instalačními trubkami a stabilnější barvy. V suchém prostředí pro pevné uložení v potrubí a pod omítkou, pro přístrojové vedení a rozvodné stanice.</w:t>
            </w:r>
          </w:p>
        </w:tc>
      </w:tr>
    </w:tbl>
    <w:p w:rsidR="003A3FE8" w:rsidRPr="00626A97" w:rsidRDefault="003A3FE8" w:rsidP="00070E21">
      <w:pPr>
        <w:rPr>
          <w:rFonts w:ascii="Arial" w:hAnsi="Arial"/>
        </w:rPr>
      </w:pPr>
    </w:p>
    <w:sectPr w:rsidR="003A3FE8" w:rsidRPr="00626A97" w:rsidSect="00D838C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D89" w:rsidRDefault="00E22D89" w:rsidP="003A3FE8">
      <w:pPr>
        <w:spacing w:after="0"/>
      </w:pPr>
      <w:r>
        <w:separator/>
      </w:r>
    </w:p>
  </w:endnote>
  <w:endnote w:type="continuationSeparator" w:id="0">
    <w:p w:rsidR="00E22D89" w:rsidRDefault="00E22D89" w:rsidP="003A3FE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 CE Book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D89" w:rsidRDefault="00E22D89" w:rsidP="003A3FE8">
      <w:pPr>
        <w:spacing w:after="0"/>
      </w:pPr>
      <w:r>
        <w:separator/>
      </w:r>
    </w:p>
  </w:footnote>
  <w:footnote w:type="continuationSeparator" w:id="0">
    <w:p w:rsidR="00E22D89" w:rsidRDefault="00E22D89" w:rsidP="003A3FE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A6D" w:rsidRPr="00691A6D" w:rsidRDefault="00691A6D" w:rsidP="00691A6D">
    <w:pPr>
      <w:pStyle w:val="Zhlav"/>
      <w:rPr>
        <w:rFonts w:ascii="AvantGarde" w:hAnsi="AvantGarde" w:cstheme="minorHAnsi"/>
        <w:b/>
        <w:sz w:val="32"/>
        <w:szCs w:val="32"/>
      </w:rPr>
    </w:pPr>
    <w:r w:rsidRPr="00691A6D">
      <w:rPr>
        <w:rFonts w:ascii="AvantGarde" w:hAnsi="AvantGarde" w:cstheme="minorHAnsi"/>
        <w:b/>
        <w:sz w:val="32"/>
        <w:szCs w:val="32"/>
      </w:rPr>
      <w:t>TECHNICKÉ PODMÍNKY</w:t>
    </w:r>
    <w:r w:rsidRPr="00691A6D">
      <w:rPr>
        <w:rFonts w:ascii="AvantGarde" w:hAnsi="AvantGarde" w:cstheme="minorHAnsi"/>
        <w:b/>
        <w:sz w:val="32"/>
        <w:szCs w:val="32"/>
      </w:rPr>
      <w:br/>
      <w:t>Slaboproudé technologie</w:t>
    </w:r>
  </w:p>
  <w:p w:rsidR="003A3FE8" w:rsidRDefault="003A3FE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F7200"/>
    <w:multiLevelType w:val="hybridMultilevel"/>
    <w:tmpl w:val="CCC2C736"/>
    <w:lvl w:ilvl="0" w:tplc="FD04419E">
      <w:numFmt w:val="bullet"/>
      <w:lvlText w:val="-"/>
      <w:lvlJc w:val="left"/>
      <w:pPr>
        <w:ind w:left="720" w:hanging="360"/>
      </w:pPr>
      <w:rPr>
        <w:rFonts w:ascii="AvantGarde" w:eastAsia="Times New Roman" w:hAnsi="AvantGarde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D6685"/>
    <w:multiLevelType w:val="hybridMultilevel"/>
    <w:tmpl w:val="8382A94A"/>
    <w:lvl w:ilvl="0" w:tplc="DD5A5850">
      <w:numFmt w:val="bullet"/>
      <w:lvlText w:val="-"/>
      <w:lvlJc w:val="left"/>
      <w:pPr>
        <w:ind w:left="720" w:hanging="360"/>
      </w:pPr>
      <w:rPr>
        <w:rFonts w:ascii="AvantGarde" w:eastAsia="Times New Roman" w:hAnsi="AvantGarde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A083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3F986752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48B216E9"/>
    <w:multiLevelType w:val="multilevel"/>
    <w:tmpl w:val="3EAC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E40B9D"/>
    <w:multiLevelType w:val="multilevel"/>
    <w:tmpl w:val="73282E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68D92D02"/>
    <w:multiLevelType w:val="multilevel"/>
    <w:tmpl w:val="F21E1F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5"/>
  </w:num>
  <w:num w:numId="6">
    <w:abstractNumId w:val="3"/>
  </w:num>
  <w:num w:numId="7">
    <w:abstractNumId w:val="5"/>
  </w:num>
  <w:num w:numId="8">
    <w:abstractNumId w:val="2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0"/>
  </w:num>
  <w:num w:numId="15">
    <w:abstractNumId w:val="1"/>
  </w:num>
  <w:num w:numId="16">
    <w:abstractNumId w:val="5"/>
  </w:num>
  <w:num w:numId="17">
    <w:abstractNumId w:val="5"/>
  </w:num>
  <w:num w:numId="18">
    <w:abstractNumId w:val="4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E93171"/>
    <w:rsid w:val="00034140"/>
    <w:rsid w:val="00042229"/>
    <w:rsid w:val="00060839"/>
    <w:rsid w:val="00066908"/>
    <w:rsid w:val="00070E21"/>
    <w:rsid w:val="00072385"/>
    <w:rsid w:val="000C3A28"/>
    <w:rsid w:val="000F7DD2"/>
    <w:rsid w:val="00107E73"/>
    <w:rsid w:val="00153B2D"/>
    <w:rsid w:val="001863DB"/>
    <w:rsid w:val="0018653A"/>
    <w:rsid w:val="001A353C"/>
    <w:rsid w:val="001E1185"/>
    <w:rsid w:val="001E2AEF"/>
    <w:rsid w:val="001E4D2A"/>
    <w:rsid w:val="001E795A"/>
    <w:rsid w:val="001F61E3"/>
    <w:rsid w:val="002078ED"/>
    <w:rsid w:val="00210344"/>
    <w:rsid w:val="0021182A"/>
    <w:rsid w:val="00213A18"/>
    <w:rsid w:val="002256B6"/>
    <w:rsid w:val="002319AB"/>
    <w:rsid w:val="002470EB"/>
    <w:rsid w:val="002604DB"/>
    <w:rsid w:val="00265E8E"/>
    <w:rsid w:val="00277EF6"/>
    <w:rsid w:val="002A1AA4"/>
    <w:rsid w:val="002B2510"/>
    <w:rsid w:val="002B3EBA"/>
    <w:rsid w:val="002C1E59"/>
    <w:rsid w:val="002D7944"/>
    <w:rsid w:val="002E42AF"/>
    <w:rsid w:val="002E482F"/>
    <w:rsid w:val="002E6188"/>
    <w:rsid w:val="002E6C7D"/>
    <w:rsid w:val="002F0276"/>
    <w:rsid w:val="00313AB8"/>
    <w:rsid w:val="00356188"/>
    <w:rsid w:val="003A30E6"/>
    <w:rsid w:val="003A3FE8"/>
    <w:rsid w:val="003A675C"/>
    <w:rsid w:val="003B00B7"/>
    <w:rsid w:val="003C432B"/>
    <w:rsid w:val="003C7246"/>
    <w:rsid w:val="003D33CF"/>
    <w:rsid w:val="003E6D10"/>
    <w:rsid w:val="003F3D8C"/>
    <w:rsid w:val="00436C55"/>
    <w:rsid w:val="00452F58"/>
    <w:rsid w:val="00456FAF"/>
    <w:rsid w:val="00474875"/>
    <w:rsid w:val="00483B4F"/>
    <w:rsid w:val="004C1736"/>
    <w:rsid w:val="004F501E"/>
    <w:rsid w:val="0050645A"/>
    <w:rsid w:val="00524BAB"/>
    <w:rsid w:val="00525ECA"/>
    <w:rsid w:val="00526CFC"/>
    <w:rsid w:val="005762D8"/>
    <w:rsid w:val="00584B78"/>
    <w:rsid w:val="005921A5"/>
    <w:rsid w:val="005C3E85"/>
    <w:rsid w:val="005C4993"/>
    <w:rsid w:val="005F4DC9"/>
    <w:rsid w:val="00600B6A"/>
    <w:rsid w:val="00626A97"/>
    <w:rsid w:val="00627CBF"/>
    <w:rsid w:val="006757E2"/>
    <w:rsid w:val="00683BC1"/>
    <w:rsid w:val="00691A6D"/>
    <w:rsid w:val="006C3392"/>
    <w:rsid w:val="006E06CB"/>
    <w:rsid w:val="00716F36"/>
    <w:rsid w:val="00727E26"/>
    <w:rsid w:val="0077023E"/>
    <w:rsid w:val="00771F2B"/>
    <w:rsid w:val="00783690"/>
    <w:rsid w:val="007A5166"/>
    <w:rsid w:val="007B2797"/>
    <w:rsid w:val="007C4655"/>
    <w:rsid w:val="007F5510"/>
    <w:rsid w:val="0083469D"/>
    <w:rsid w:val="008521EB"/>
    <w:rsid w:val="00880C74"/>
    <w:rsid w:val="008A0E27"/>
    <w:rsid w:val="008E7C27"/>
    <w:rsid w:val="008F31E4"/>
    <w:rsid w:val="009057F6"/>
    <w:rsid w:val="00921BC8"/>
    <w:rsid w:val="00946EBE"/>
    <w:rsid w:val="009757BC"/>
    <w:rsid w:val="009A0B65"/>
    <w:rsid w:val="009A76B6"/>
    <w:rsid w:val="009B798E"/>
    <w:rsid w:val="009D4ED1"/>
    <w:rsid w:val="00A057DF"/>
    <w:rsid w:val="00A14ACA"/>
    <w:rsid w:val="00A14CE0"/>
    <w:rsid w:val="00A34469"/>
    <w:rsid w:val="00A35F80"/>
    <w:rsid w:val="00A36F7C"/>
    <w:rsid w:val="00A8342A"/>
    <w:rsid w:val="00A844F7"/>
    <w:rsid w:val="00A84C43"/>
    <w:rsid w:val="00AC26D3"/>
    <w:rsid w:val="00AD365A"/>
    <w:rsid w:val="00AD4FEB"/>
    <w:rsid w:val="00B041B8"/>
    <w:rsid w:val="00B15925"/>
    <w:rsid w:val="00B225F1"/>
    <w:rsid w:val="00B36B9D"/>
    <w:rsid w:val="00B91733"/>
    <w:rsid w:val="00B938D6"/>
    <w:rsid w:val="00BA653C"/>
    <w:rsid w:val="00BA7BA3"/>
    <w:rsid w:val="00BC0D8C"/>
    <w:rsid w:val="00BC5A04"/>
    <w:rsid w:val="00BF1974"/>
    <w:rsid w:val="00C101F7"/>
    <w:rsid w:val="00C1367D"/>
    <w:rsid w:val="00C20E3A"/>
    <w:rsid w:val="00C266FE"/>
    <w:rsid w:val="00C74057"/>
    <w:rsid w:val="00C92F13"/>
    <w:rsid w:val="00C944EA"/>
    <w:rsid w:val="00CC6879"/>
    <w:rsid w:val="00CD366E"/>
    <w:rsid w:val="00CD388D"/>
    <w:rsid w:val="00CE64E6"/>
    <w:rsid w:val="00D066B2"/>
    <w:rsid w:val="00D06764"/>
    <w:rsid w:val="00D3104A"/>
    <w:rsid w:val="00D31538"/>
    <w:rsid w:val="00D51EF4"/>
    <w:rsid w:val="00D5342B"/>
    <w:rsid w:val="00D538FB"/>
    <w:rsid w:val="00D573A7"/>
    <w:rsid w:val="00D7562C"/>
    <w:rsid w:val="00D838CA"/>
    <w:rsid w:val="00DB3FCA"/>
    <w:rsid w:val="00DD40CD"/>
    <w:rsid w:val="00DE57DF"/>
    <w:rsid w:val="00E0627C"/>
    <w:rsid w:val="00E076F1"/>
    <w:rsid w:val="00E13BBE"/>
    <w:rsid w:val="00E17555"/>
    <w:rsid w:val="00E22D89"/>
    <w:rsid w:val="00E3351A"/>
    <w:rsid w:val="00E34159"/>
    <w:rsid w:val="00E407AF"/>
    <w:rsid w:val="00E43E80"/>
    <w:rsid w:val="00E4774E"/>
    <w:rsid w:val="00E744CA"/>
    <w:rsid w:val="00E87F4F"/>
    <w:rsid w:val="00E93171"/>
    <w:rsid w:val="00E97ED5"/>
    <w:rsid w:val="00F065C2"/>
    <w:rsid w:val="00F23B80"/>
    <w:rsid w:val="00F350DD"/>
    <w:rsid w:val="00F430BE"/>
    <w:rsid w:val="00F520B2"/>
    <w:rsid w:val="00F93C7E"/>
    <w:rsid w:val="00FE36A2"/>
    <w:rsid w:val="00FE51FC"/>
    <w:rsid w:val="00FF1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3FE8"/>
    <w:pPr>
      <w:spacing w:after="120" w:line="240" w:lineRule="auto"/>
      <w:ind w:left="709"/>
    </w:pPr>
    <w:rPr>
      <w:rFonts w:ascii="Avant Garde CE Book" w:eastAsia="Times New Roman" w:hAnsi="Avant Garde CE Book" w:cs="Arial"/>
      <w:sz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5E8E"/>
    <w:pPr>
      <w:keepNext/>
      <w:keepLines/>
      <w:numPr>
        <w:numId w:val="5"/>
      </w:numPr>
      <w:spacing w:before="480" w:after="0"/>
      <w:outlineLvl w:val="0"/>
    </w:pPr>
    <w:rPr>
      <w:rFonts w:ascii="Century Gothic" w:eastAsiaTheme="majorEastAsia" w:hAnsi="Century Gothic" w:cstheme="majorBidi"/>
      <w:b/>
      <w:bCs/>
      <w:sz w:val="3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5ECA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inorHAnsi" w:eastAsiaTheme="majorEastAsia" w:hAnsiTheme="minorHAnsi" w:cstheme="minorHAns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5E8E"/>
    <w:pPr>
      <w:keepNext/>
      <w:keepLines/>
      <w:numPr>
        <w:ilvl w:val="2"/>
        <w:numId w:val="5"/>
      </w:numPr>
      <w:spacing w:before="200" w:after="0"/>
      <w:outlineLvl w:val="2"/>
    </w:pPr>
    <w:rPr>
      <w:rFonts w:ascii="Century Gothic" w:eastAsiaTheme="majorEastAsia" w:hAnsi="Century Gothic" w:cstheme="majorBidi"/>
      <w:b/>
      <w:bCs/>
      <w:sz w:val="1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5E8E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5E8E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5E8E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5E8E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5E8E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5E8E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A3FE8"/>
  </w:style>
  <w:style w:type="paragraph" w:styleId="Zpat">
    <w:name w:val="footer"/>
    <w:basedOn w:val="Normln"/>
    <w:link w:val="Zpat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A3FE8"/>
  </w:style>
  <w:style w:type="paragraph" w:styleId="Textbubliny">
    <w:name w:val="Balloon Text"/>
    <w:basedOn w:val="Normln"/>
    <w:link w:val="TextbublinyChar"/>
    <w:uiPriority w:val="99"/>
    <w:semiHidden/>
    <w:unhideWhenUsed/>
    <w:rsid w:val="003A3FE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FE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A3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525ECA"/>
    <w:rPr>
      <w:rFonts w:eastAsiaTheme="majorEastAsia" w:cstheme="minorHAnsi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65E8E"/>
    <w:rPr>
      <w:rFonts w:ascii="Century Gothic" w:eastAsiaTheme="majorEastAsia" w:hAnsi="Century Gothic" w:cstheme="majorBidi"/>
      <w:b/>
      <w:bCs/>
      <w:sz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65E8E"/>
    <w:rPr>
      <w:rFonts w:ascii="Century Gothic" w:eastAsiaTheme="majorEastAsia" w:hAnsi="Century Gothic" w:cstheme="majorBidi"/>
      <w:b/>
      <w:bCs/>
      <w:sz w:val="30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5E8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5E8E"/>
    <w:rPr>
      <w:rFonts w:asciiTheme="majorHAnsi" w:eastAsiaTheme="majorEastAsia" w:hAnsiTheme="majorHAnsi" w:cstheme="majorBidi"/>
      <w:color w:val="243F60" w:themeColor="accent1" w:themeShade="7F"/>
      <w:sz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5E8E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5E8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470EB"/>
    <w:pPr>
      <w:ind w:left="720"/>
      <w:contextualSpacing/>
    </w:p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626A97"/>
    <w:pPr>
      <w:spacing w:after="0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626A97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BA653C"/>
    <w:pPr>
      <w:widowControl w:val="0"/>
      <w:spacing w:before="120" w:after="0"/>
      <w:ind w:left="0"/>
      <w:jc w:val="both"/>
    </w:pPr>
    <w:rPr>
      <w:rFonts w:ascii="Arial" w:hAnsi="Arial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A653C"/>
    <w:rPr>
      <w:rFonts w:ascii="Arial" w:eastAsia="Times New Roman" w:hAnsi="Arial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E6C7D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771F2B"/>
    <w:rPr>
      <w:b/>
      <w:bCs/>
    </w:rPr>
  </w:style>
  <w:style w:type="character" w:customStyle="1" w:styleId="productlisting-model">
    <w:name w:val="productlisting-model"/>
    <w:basedOn w:val="Standardnpsmoodstavce"/>
    <w:rsid w:val="00771F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7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1A2252C-2982-4E68-A7CC-0AF9B626A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1143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Vlastimil Krejčí</dc:creator>
  <cp:lastModifiedBy>ALES</cp:lastModifiedBy>
  <cp:revision>32</cp:revision>
  <cp:lastPrinted>2013-11-27T16:40:00Z</cp:lastPrinted>
  <dcterms:created xsi:type="dcterms:W3CDTF">2016-03-03T21:26:00Z</dcterms:created>
  <dcterms:modified xsi:type="dcterms:W3CDTF">2017-10-07T10:40:00Z</dcterms:modified>
</cp:coreProperties>
</file>